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983EA" w14:textId="77777777" w:rsidR="00336BCC" w:rsidRDefault="00336BCC" w:rsidP="00107DFC">
      <w:pPr>
        <w:pStyle w:val="Title"/>
        <w:jc w:val="center"/>
        <w:rPr>
          <w:rStyle w:val="IntenseEmphasis"/>
          <w:i w:val="0"/>
          <w:color w:val="auto"/>
          <w:sz w:val="28"/>
          <w:szCs w:val="28"/>
        </w:rPr>
      </w:pPr>
    </w:p>
    <w:p w14:paraId="56866F31" w14:textId="77777777" w:rsidR="00D32399" w:rsidRPr="00C14E04" w:rsidRDefault="00B707CC" w:rsidP="00107DFC">
      <w:pPr>
        <w:pStyle w:val="Title"/>
        <w:jc w:val="center"/>
        <w:rPr>
          <w:rStyle w:val="IntenseEmphasis"/>
          <w:i w:val="0"/>
          <w:color w:val="auto"/>
          <w:sz w:val="28"/>
          <w:szCs w:val="28"/>
        </w:rPr>
      </w:pPr>
      <w:r w:rsidRPr="00C14E04">
        <w:rPr>
          <w:rStyle w:val="IntenseEmphasis"/>
          <w:i w:val="0"/>
          <w:color w:val="auto"/>
          <w:sz w:val="28"/>
          <w:szCs w:val="28"/>
        </w:rPr>
        <w:t xml:space="preserve">COMMUNITY SERVICE </w:t>
      </w:r>
      <w:r w:rsidR="00AA0AA9" w:rsidRPr="00C14E04">
        <w:rPr>
          <w:rStyle w:val="IntenseEmphasis"/>
          <w:i w:val="0"/>
          <w:color w:val="auto"/>
          <w:sz w:val="28"/>
          <w:szCs w:val="28"/>
        </w:rPr>
        <w:t>WORK CREW GUIDELINES</w:t>
      </w:r>
    </w:p>
    <w:p w14:paraId="0FF8A9F8" w14:textId="77777777" w:rsidR="00CB0051" w:rsidRPr="00975E5D" w:rsidRDefault="00CB0051" w:rsidP="00CB0051">
      <w:pPr>
        <w:jc w:val="center"/>
        <w:rPr>
          <w:rFonts w:asciiTheme="majorHAnsi" w:hAnsiTheme="majorHAnsi" w:cs="Arial"/>
          <w:bCs/>
          <w:lang w:val="en-CA"/>
        </w:rPr>
      </w:pPr>
      <w:r w:rsidRPr="00975E5D">
        <w:rPr>
          <w:rFonts w:asciiTheme="majorHAnsi" w:hAnsiTheme="majorHAnsi" w:cs="Arial"/>
          <w:bCs/>
          <w:color w:val="000000" w:themeColor="text1"/>
          <w:lang w:val="en-CA"/>
        </w:rPr>
        <w:t>WORK CREW OPERATES MONDAY – FRIDAY 8:00 A.M. – 4:00 P.M</w:t>
      </w:r>
      <w:r w:rsidRPr="00975E5D">
        <w:rPr>
          <w:rFonts w:asciiTheme="majorHAnsi" w:hAnsiTheme="majorHAnsi" w:cs="Arial"/>
          <w:bCs/>
          <w:lang w:val="en-CA"/>
        </w:rPr>
        <w:t>.</w:t>
      </w:r>
    </w:p>
    <w:p w14:paraId="7E648217" w14:textId="77777777" w:rsidR="005806E4" w:rsidRPr="001A1627" w:rsidRDefault="005806E4" w:rsidP="005806E4">
      <w:pPr>
        <w:jc w:val="center"/>
        <w:rPr>
          <w:rFonts w:asciiTheme="majorHAnsi" w:hAnsiTheme="majorHAnsi" w:cs="Arial"/>
          <w:color w:val="009644"/>
          <w:sz w:val="28"/>
          <w:szCs w:val="28"/>
          <w:u w:val="single"/>
        </w:rPr>
      </w:pPr>
    </w:p>
    <w:p w14:paraId="15448514" w14:textId="2697B137" w:rsidR="004F066E" w:rsidRPr="00DF5020" w:rsidRDefault="00520172" w:rsidP="005806E4">
      <w:pPr>
        <w:jc w:val="center"/>
        <w:rPr>
          <w:rFonts w:asciiTheme="majorHAnsi" w:hAnsiTheme="majorHAnsi" w:cs="Arial"/>
          <w:color w:val="007BB8"/>
          <w:sz w:val="20"/>
          <w:szCs w:val="20"/>
          <w:u w:val="single"/>
        </w:rPr>
      </w:pPr>
      <w:r w:rsidRPr="00DF5020">
        <w:rPr>
          <w:rFonts w:asciiTheme="majorHAnsi" w:hAnsiTheme="majorHAnsi" w:cs="Arial"/>
          <w:color w:val="007BB8"/>
          <w:sz w:val="20"/>
          <w:szCs w:val="20"/>
          <w:u w:val="single"/>
        </w:rPr>
        <w:t xml:space="preserve">THE WORK CREW MEETING LOCATION </w:t>
      </w:r>
      <w:r w:rsidR="004F066E" w:rsidRPr="00DF5020">
        <w:rPr>
          <w:rFonts w:asciiTheme="majorHAnsi" w:hAnsiTheme="majorHAnsi" w:cs="Arial"/>
          <w:color w:val="007BB8"/>
          <w:sz w:val="20"/>
          <w:szCs w:val="20"/>
          <w:u w:val="single"/>
        </w:rPr>
        <w:t>IS</w:t>
      </w:r>
      <w:r w:rsidRPr="00DF5020">
        <w:rPr>
          <w:rFonts w:asciiTheme="majorHAnsi" w:hAnsiTheme="majorHAnsi" w:cs="Arial"/>
          <w:color w:val="007BB8"/>
          <w:sz w:val="20"/>
          <w:szCs w:val="20"/>
          <w:u w:val="single"/>
        </w:rPr>
        <w:t xml:space="preserve"> DIRECTLY ACROSS THE STREET</w:t>
      </w:r>
      <w:r w:rsidR="004F066E" w:rsidRPr="00DF5020">
        <w:rPr>
          <w:rFonts w:asciiTheme="majorHAnsi" w:hAnsiTheme="majorHAnsi" w:cs="Arial"/>
          <w:color w:val="007BB8"/>
          <w:sz w:val="20"/>
          <w:szCs w:val="20"/>
          <w:u w:val="single"/>
        </w:rPr>
        <w:t xml:space="preserve"> AT</w:t>
      </w:r>
      <w:r w:rsidR="005A5047" w:rsidRPr="00DF5020">
        <w:rPr>
          <w:rFonts w:asciiTheme="majorHAnsi" w:hAnsiTheme="majorHAnsi" w:cs="Arial"/>
          <w:color w:val="007BB8"/>
          <w:sz w:val="20"/>
          <w:szCs w:val="20"/>
          <w:u w:val="single"/>
        </w:rPr>
        <w:t xml:space="preserve"> “4431 STATE ROUTE 222”</w:t>
      </w:r>
      <w:r w:rsidRPr="00DF5020">
        <w:rPr>
          <w:rFonts w:asciiTheme="majorHAnsi" w:hAnsiTheme="majorHAnsi" w:cs="Arial"/>
          <w:color w:val="007BB8"/>
          <w:sz w:val="20"/>
          <w:szCs w:val="20"/>
          <w:u w:val="single"/>
        </w:rPr>
        <w:t xml:space="preserve">.  </w:t>
      </w:r>
    </w:p>
    <w:p w14:paraId="73101D46" w14:textId="65AC123C" w:rsidR="00522CEA" w:rsidRPr="00DF5020" w:rsidRDefault="00520172" w:rsidP="005806E4">
      <w:pPr>
        <w:jc w:val="center"/>
        <w:rPr>
          <w:rFonts w:asciiTheme="majorHAnsi" w:hAnsiTheme="majorHAnsi" w:cs="Arial"/>
          <w:color w:val="007BB8"/>
          <w:sz w:val="20"/>
          <w:szCs w:val="20"/>
          <w:u w:val="single"/>
        </w:rPr>
      </w:pPr>
      <w:r w:rsidRPr="00DF5020">
        <w:rPr>
          <w:rFonts w:asciiTheme="majorHAnsi" w:hAnsiTheme="majorHAnsi" w:cs="Arial"/>
          <w:color w:val="007BB8"/>
          <w:sz w:val="20"/>
          <w:szCs w:val="20"/>
          <w:u w:val="single"/>
        </w:rPr>
        <w:t>THE ENTRANCE WILL BE POSTED WITH</w:t>
      </w:r>
      <w:r w:rsidR="00374E75" w:rsidRPr="00DF5020">
        <w:rPr>
          <w:rFonts w:asciiTheme="majorHAnsi" w:hAnsiTheme="majorHAnsi" w:cs="Arial"/>
          <w:color w:val="007BB8"/>
          <w:sz w:val="20"/>
          <w:szCs w:val="20"/>
          <w:u w:val="single"/>
        </w:rPr>
        <w:t xml:space="preserve"> A</w:t>
      </w:r>
    </w:p>
    <w:p w14:paraId="6A5BBF6A" w14:textId="24ABEF82" w:rsidR="00374E75" w:rsidRPr="00DF5020" w:rsidRDefault="00520172" w:rsidP="005806E4">
      <w:pPr>
        <w:jc w:val="center"/>
        <w:rPr>
          <w:rFonts w:asciiTheme="majorHAnsi" w:hAnsiTheme="majorHAnsi" w:cs="Arial"/>
          <w:color w:val="007BB8"/>
          <w:sz w:val="20"/>
          <w:szCs w:val="20"/>
          <w:u w:val="single"/>
        </w:rPr>
      </w:pPr>
      <w:r w:rsidRPr="00DF5020">
        <w:rPr>
          <w:rFonts w:asciiTheme="majorHAnsi" w:hAnsiTheme="majorHAnsi" w:cs="Arial"/>
          <w:color w:val="007BB8"/>
          <w:sz w:val="20"/>
          <w:szCs w:val="20"/>
          <w:u w:val="single"/>
        </w:rPr>
        <w:t xml:space="preserve"> </w:t>
      </w:r>
      <w:r w:rsidRPr="00DF5020">
        <w:rPr>
          <w:rFonts w:asciiTheme="majorHAnsi" w:hAnsiTheme="majorHAnsi" w:cs="Arial"/>
          <w:i/>
          <w:iCs/>
          <w:color w:val="007BB8"/>
          <w:sz w:val="20"/>
          <w:szCs w:val="20"/>
          <w:u w:val="single"/>
        </w:rPr>
        <w:t>“COMMUNITY SERVICE PARKING” SIGN</w:t>
      </w:r>
      <w:r w:rsidR="00374E75" w:rsidRPr="00DF5020">
        <w:rPr>
          <w:rFonts w:asciiTheme="majorHAnsi" w:hAnsiTheme="majorHAnsi" w:cs="Arial"/>
          <w:i/>
          <w:iCs/>
          <w:color w:val="007BB8"/>
          <w:sz w:val="20"/>
          <w:szCs w:val="20"/>
          <w:u w:val="single"/>
        </w:rPr>
        <w:t xml:space="preserve">. </w:t>
      </w:r>
    </w:p>
    <w:p w14:paraId="47162B10" w14:textId="2521B216" w:rsidR="006343F2" w:rsidRPr="006343F2" w:rsidRDefault="006343F2" w:rsidP="006343F2">
      <w:pPr>
        <w:jc w:val="center"/>
        <w:rPr>
          <w:rFonts w:asciiTheme="majorHAnsi" w:hAnsiTheme="majorHAnsi" w:cs="Arial"/>
          <w:color w:val="00B0F0"/>
          <w:sz w:val="28"/>
          <w:szCs w:val="28"/>
          <w:u w:val="single"/>
        </w:rPr>
      </w:pPr>
      <w:r w:rsidRPr="006343F2">
        <w:rPr>
          <w:rFonts w:asciiTheme="majorHAnsi" w:hAnsiTheme="majorHAnsi" w:cs="Arial"/>
          <w:noProof/>
          <w:color w:val="00B0F0"/>
          <w:sz w:val="28"/>
          <w:szCs w:val="28"/>
          <w:u w:val="single"/>
        </w:rPr>
        <w:drawing>
          <wp:inline distT="0" distB="0" distL="0" distR="0" wp14:anchorId="7644C3BD" wp14:editId="0F19B5E7">
            <wp:extent cx="2933700" cy="2084148"/>
            <wp:effectExtent l="0" t="0" r="0" b="0"/>
            <wp:docPr id="441325767" name="Picture 2" descr="Location for work crew, large barn and parking l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1325767" name="Picture 2" descr="Location for work crew, large barn and parking lo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9067" cy="2130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3FEA17" w14:textId="77777777" w:rsidR="005B2C11" w:rsidRPr="00AA4DA1" w:rsidRDefault="005B2C11" w:rsidP="00B67249">
      <w:pPr>
        <w:rPr>
          <w:rFonts w:asciiTheme="majorHAnsi" w:hAnsiTheme="majorHAnsi" w:cs="Arial"/>
          <w:b w:val="0"/>
          <w:lang w:val="en-CA"/>
        </w:rPr>
      </w:pPr>
    </w:p>
    <w:p w14:paraId="3C911E73" w14:textId="77777777" w:rsidR="00CB0051" w:rsidRPr="004004FA" w:rsidRDefault="00A85660" w:rsidP="00CB0051">
      <w:pPr>
        <w:rPr>
          <w:rFonts w:asciiTheme="majorHAnsi" w:hAnsiTheme="majorHAnsi" w:cs="Arial"/>
          <w:bCs/>
          <w:color w:val="EE0000"/>
          <w:sz w:val="28"/>
          <w:szCs w:val="28"/>
          <w:lang w:val="en-CA"/>
        </w:rPr>
      </w:pPr>
      <w:r w:rsidRPr="004004FA">
        <w:rPr>
          <w:rFonts w:asciiTheme="majorHAnsi" w:hAnsiTheme="majorHAnsi" w:cs="Arial"/>
          <w:bCs/>
          <w:color w:val="EE0000"/>
          <w:sz w:val="28"/>
          <w:szCs w:val="28"/>
          <w:lang w:val="en-CA"/>
        </w:rPr>
        <w:t>N</w:t>
      </w:r>
      <w:r w:rsidR="00CB0051" w:rsidRPr="004004FA">
        <w:rPr>
          <w:rFonts w:asciiTheme="majorHAnsi" w:hAnsiTheme="majorHAnsi" w:cs="Arial"/>
          <w:bCs/>
          <w:color w:val="EE0000"/>
          <w:sz w:val="28"/>
          <w:szCs w:val="28"/>
          <w:lang w:val="en-CA"/>
        </w:rPr>
        <w:t>ote</w:t>
      </w:r>
      <w:r w:rsidRPr="004004FA">
        <w:rPr>
          <w:rFonts w:asciiTheme="majorHAnsi" w:hAnsiTheme="majorHAnsi" w:cs="Arial"/>
          <w:bCs/>
          <w:color w:val="EE0000"/>
          <w:sz w:val="28"/>
          <w:szCs w:val="28"/>
          <w:lang w:val="en-CA"/>
        </w:rPr>
        <w:t>: If you arrive after 8:00 a.m., you will be turned away from the work crew</w:t>
      </w:r>
      <w:r w:rsidR="00CB0051" w:rsidRPr="004004FA">
        <w:rPr>
          <w:rFonts w:asciiTheme="majorHAnsi" w:hAnsiTheme="majorHAnsi" w:cs="Arial"/>
          <w:bCs/>
          <w:color w:val="EE0000"/>
          <w:sz w:val="28"/>
          <w:szCs w:val="28"/>
          <w:lang w:val="en-CA"/>
        </w:rPr>
        <w:t xml:space="preserve"> no exceptions. Please plan accordingly and arrive by 7:45 a.m.  </w:t>
      </w:r>
    </w:p>
    <w:p w14:paraId="116F985A" w14:textId="2649E584" w:rsidR="00CB0051" w:rsidRPr="00CB0051" w:rsidRDefault="00CB0051" w:rsidP="00B67249">
      <w:pPr>
        <w:rPr>
          <w:rFonts w:asciiTheme="majorHAnsi" w:hAnsiTheme="majorHAnsi" w:cs="Arial"/>
          <w:b w:val="0"/>
          <w:color w:val="EE0000"/>
          <w:sz w:val="32"/>
          <w:szCs w:val="32"/>
          <w:lang w:val="en-CA"/>
        </w:rPr>
      </w:pPr>
    </w:p>
    <w:p w14:paraId="4DFCB7E7" w14:textId="71096B8B" w:rsidR="00170FBC" w:rsidRPr="00CB0051" w:rsidRDefault="00CB0051" w:rsidP="00B67249">
      <w:pPr>
        <w:rPr>
          <w:rFonts w:asciiTheme="majorHAnsi" w:hAnsiTheme="majorHAnsi" w:cs="Arial"/>
          <w:bCs/>
          <w:color w:val="212121"/>
          <w:lang w:val="en-CA"/>
        </w:rPr>
      </w:pPr>
      <w:r w:rsidRPr="00CB0051">
        <w:rPr>
          <w:rFonts w:asciiTheme="majorHAnsi" w:hAnsiTheme="majorHAnsi" w:cs="Arial"/>
          <w:bCs/>
          <w:color w:val="212121"/>
          <w:lang w:val="en-CA"/>
        </w:rPr>
        <w:t>Crews depart the lot after the guidelines are reviewed. No ½ days permitted. You must work the entire day to receive credit.</w:t>
      </w:r>
    </w:p>
    <w:p w14:paraId="73280736" w14:textId="77777777" w:rsidR="00C14E04" w:rsidRPr="00C14E04" w:rsidRDefault="00C14E04" w:rsidP="008B20DA">
      <w:pPr>
        <w:rPr>
          <w:rFonts w:asciiTheme="majorHAnsi" w:hAnsiTheme="majorHAnsi" w:cs="Arial"/>
          <w:sz w:val="22"/>
          <w:szCs w:val="22"/>
          <w:lang w:val="en-CA"/>
        </w:rPr>
      </w:pPr>
    </w:p>
    <w:p w14:paraId="61A98AD7" w14:textId="7C9426C4" w:rsidR="00D2378F" w:rsidRPr="00810C90" w:rsidRDefault="00D2378F" w:rsidP="00810C90">
      <w:pPr>
        <w:pStyle w:val="ListParagraph"/>
        <w:numPr>
          <w:ilvl w:val="0"/>
          <w:numId w:val="5"/>
        </w:numPr>
        <w:rPr>
          <w:rFonts w:asciiTheme="majorHAnsi" w:hAnsiTheme="majorHAnsi" w:cs="Arial"/>
          <w:color w:val="000000" w:themeColor="text1"/>
          <w:sz w:val="22"/>
          <w:szCs w:val="22"/>
          <w:u w:val="single"/>
          <w:lang w:val="en-CA"/>
        </w:rPr>
      </w:pPr>
      <w:r w:rsidRPr="00810C90">
        <w:rPr>
          <w:rFonts w:asciiTheme="majorHAnsi" w:hAnsiTheme="majorHAnsi" w:cs="Arial"/>
          <w:color w:val="000000" w:themeColor="text1"/>
          <w:sz w:val="22"/>
          <w:szCs w:val="22"/>
          <w:highlight w:val="yellow"/>
          <w:u w:val="single"/>
          <w:lang w:val="en-CA"/>
        </w:rPr>
        <w:t xml:space="preserve">DRESS APPROPRIATELY FOR THE WEATHER </w:t>
      </w:r>
      <w:r w:rsidR="004E3F3A" w:rsidRPr="00810C90">
        <w:rPr>
          <w:rFonts w:asciiTheme="majorHAnsi" w:hAnsiTheme="majorHAnsi" w:cs="Arial"/>
          <w:color w:val="000000" w:themeColor="text1"/>
          <w:sz w:val="22"/>
          <w:szCs w:val="22"/>
          <w:highlight w:val="yellow"/>
          <w:u w:val="single"/>
          <w:lang w:val="en-CA"/>
        </w:rPr>
        <w:t>– DRESS PREPARED TO WORK</w:t>
      </w:r>
      <w:r w:rsidR="004E3F3A" w:rsidRPr="00810C90">
        <w:rPr>
          <w:rFonts w:asciiTheme="majorHAnsi" w:hAnsiTheme="majorHAnsi" w:cs="Arial"/>
          <w:color w:val="000000" w:themeColor="text1"/>
          <w:sz w:val="22"/>
          <w:szCs w:val="22"/>
          <w:u w:val="single"/>
          <w:lang w:val="en-CA"/>
        </w:rPr>
        <w:t xml:space="preserve"> </w:t>
      </w:r>
      <w:r w:rsidR="004E3F3A" w:rsidRPr="00810C90">
        <w:rPr>
          <w:rFonts w:asciiTheme="majorHAnsi" w:hAnsiTheme="majorHAnsi" w:cs="Arial"/>
          <w:color w:val="000000" w:themeColor="text1"/>
          <w:sz w:val="22"/>
          <w:szCs w:val="22"/>
          <w:highlight w:val="yellow"/>
          <w:u w:val="single"/>
          <w:lang w:val="en-CA"/>
        </w:rPr>
        <w:t>OUTSIDE</w:t>
      </w:r>
    </w:p>
    <w:p w14:paraId="40404D6C" w14:textId="41973A26" w:rsidR="00D32399" w:rsidRDefault="0087497F" w:rsidP="00D2378F">
      <w:pPr>
        <w:rPr>
          <w:rFonts w:asciiTheme="majorHAnsi" w:hAnsiTheme="majorHAnsi" w:cs="Arial"/>
          <w:b w:val="0"/>
          <w:sz w:val="22"/>
          <w:szCs w:val="22"/>
        </w:rPr>
      </w:pPr>
      <w:r w:rsidRPr="006E7DA6">
        <w:rPr>
          <w:rFonts w:asciiTheme="majorHAnsi" w:hAnsiTheme="majorHAnsi" w:cs="Arial"/>
          <w:b w:val="0"/>
          <w:color w:val="000000" w:themeColor="text1"/>
          <w:sz w:val="22"/>
          <w:szCs w:val="22"/>
          <w:lang w:val="en-CA"/>
        </w:rPr>
        <w:t xml:space="preserve">The work crews usually </w:t>
      </w:r>
      <w:r w:rsidR="00F51676" w:rsidRPr="006E7DA6">
        <w:rPr>
          <w:rFonts w:asciiTheme="majorHAnsi" w:hAnsiTheme="majorHAnsi" w:cs="Arial"/>
          <w:b w:val="0"/>
          <w:color w:val="000000" w:themeColor="text1"/>
          <w:sz w:val="22"/>
          <w:szCs w:val="22"/>
          <w:lang w:val="en-CA"/>
        </w:rPr>
        <w:t xml:space="preserve">operate </w:t>
      </w:r>
      <w:r w:rsidRPr="006E7DA6">
        <w:rPr>
          <w:rFonts w:asciiTheme="majorHAnsi" w:hAnsiTheme="majorHAnsi" w:cs="Arial"/>
          <w:b w:val="0"/>
          <w:color w:val="000000" w:themeColor="text1"/>
          <w:sz w:val="22"/>
          <w:szCs w:val="22"/>
          <w:lang w:val="en-CA"/>
        </w:rPr>
        <w:t>in an outdoor setting</w:t>
      </w:r>
      <w:r w:rsidR="00ED4960" w:rsidRPr="006E7DA6">
        <w:rPr>
          <w:rFonts w:asciiTheme="majorHAnsi" w:hAnsiTheme="majorHAnsi" w:cs="Arial"/>
          <w:b w:val="0"/>
          <w:color w:val="000000" w:themeColor="text1"/>
          <w:sz w:val="22"/>
          <w:szCs w:val="22"/>
          <w:lang w:val="en-CA"/>
        </w:rPr>
        <w:t>,</w:t>
      </w:r>
      <w:r w:rsidR="00423D52" w:rsidRPr="006E7DA6">
        <w:rPr>
          <w:rFonts w:asciiTheme="majorHAnsi" w:hAnsiTheme="majorHAnsi" w:cs="Arial"/>
          <w:b w:val="0"/>
          <w:color w:val="000000" w:themeColor="text1"/>
          <w:sz w:val="22"/>
          <w:szCs w:val="22"/>
          <w:lang w:val="en-CA"/>
        </w:rPr>
        <w:t xml:space="preserve"> performing roadside litter removal, landscaping, </w:t>
      </w:r>
      <w:r w:rsidR="00ED4960" w:rsidRPr="006E7DA6">
        <w:rPr>
          <w:rFonts w:asciiTheme="majorHAnsi" w:hAnsiTheme="majorHAnsi" w:cs="Arial"/>
          <w:b w:val="0"/>
          <w:color w:val="000000" w:themeColor="text1"/>
          <w:sz w:val="22"/>
          <w:szCs w:val="22"/>
          <w:lang w:val="en-CA"/>
        </w:rPr>
        <w:t xml:space="preserve">painting, snow removal or other tasks. </w:t>
      </w:r>
      <w:r w:rsidR="00DD3348">
        <w:rPr>
          <w:rFonts w:asciiTheme="majorHAnsi" w:hAnsiTheme="majorHAnsi" w:cs="Arial"/>
          <w:b w:val="0"/>
          <w:color w:val="000000" w:themeColor="text1"/>
          <w:sz w:val="22"/>
          <w:szCs w:val="22"/>
        </w:rPr>
        <w:t xml:space="preserve">Please dress prepared to work. </w:t>
      </w:r>
      <w:r w:rsidR="000D77EA">
        <w:rPr>
          <w:rFonts w:asciiTheme="majorHAnsi" w:hAnsiTheme="majorHAnsi" w:cs="Arial"/>
          <w:b w:val="0"/>
          <w:color w:val="000000" w:themeColor="text1"/>
          <w:sz w:val="22"/>
          <w:szCs w:val="22"/>
        </w:rPr>
        <w:t xml:space="preserve"> </w:t>
      </w:r>
      <w:r w:rsidR="00DD3348">
        <w:rPr>
          <w:rFonts w:asciiTheme="majorHAnsi" w:hAnsiTheme="majorHAnsi" w:cs="Arial"/>
          <w:b w:val="0"/>
          <w:sz w:val="22"/>
          <w:szCs w:val="22"/>
        </w:rPr>
        <w:t xml:space="preserve">Appropriate shirts should be worn. </w:t>
      </w:r>
      <w:r w:rsidR="00DD3348" w:rsidRPr="00C14E04">
        <w:rPr>
          <w:rFonts w:asciiTheme="majorHAnsi" w:hAnsiTheme="majorHAnsi" w:cs="Arial"/>
          <w:b w:val="0"/>
          <w:sz w:val="22"/>
          <w:szCs w:val="22"/>
        </w:rPr>
        <w:t xml:space="preserve"> </w:t>
      </w:r>
      <w:r w:rsidR="00DD3348">
        <w:rPr>
          <w:rFonts w:asciiTheme="majorHAnsi" w:hAnsiTheme="majorHAnsi" w:cs="Arial"/>
          <w:b w:val="0"/>
          <w:sz w:val="22"/>
          <w:szCs w:val="22"/>
        </w:rPr>
        <w:t xml:space="preserve">Long </w:t>
      </w:r>
      <w:r w:rsidR="00DD3348" w:rsidRPr="00C14E04">
        <w:rPr>
          <w:rFonts w:asciiTheme="majorHAnsi" w:hAnsiTheme="majorHAnsi" w:cs="Arial"/>
          <w:b w:val="0"/>
          <w:sz w:val="22"/>
          <w:szCs w:val="22"/>
        </w:rPr>
        <w:t>pants are recommended</w:t>
      </w:r>
      <w:r w:rsidR="00DD3348">
        <w:rPr>
          <w:rFonts w:asciiTheme="majorHAnsi" w:hAnsiTheme="majorHAnsi" w:cs="Arial"/>
          <w:b w:val="0"/>
          <w:sz w:val="22"/>
          <w:szCs w:val="22"/>
        </w:rPr>
        <w:t xml:space="preserve"> due to the working conditions</w:t>
      </w:r>
      <w:r w:rsidR="00DD3348" w:rsidRPr="00C14E04">
        <w:rPr>
          <w:rFonts w:asciiTheme="majorHAnsi" w:hAnsiTheme="majorHAnsi" w:cs="Arial"/>
          <w:b w:val="0"/>
          <w:sz w:val="22"/>
          <w:szCs w:val="22"/>
        </w:rPr>
        <w:t>.</w:t>
      </w:r>
      <w:r w:rsidR="00DD3348" w:rsidRPr="00C14E04">
        <w:rPr>
          <w:rFonts w:asciiTheme="majorHAnsi" w:hAnsiTheme="majorHAnsi" w:cs="Arial"/>
          <w:b w:val="0"/>
          <w:sz w:val="22"/>
          <w:szCs w:val="22"/>
          <w:lang w:val="en-CA"/>
        </w:rPr>
        <w:t xml:space="preserve"> </w:t>
      </w:r>
      <w:r w:rsidR="000D77EA">
        <w:rPr>
          <w:rFonts w:asciiTheme="majorHAnsi" w:hAnsiTheme="majorHAnsi" w:cs="Arial"/>
          <w:b w:val="0"/>
          <w:color w:val="000000" w:themeColor="text1"/>
          <w:sz w:val="22"/>
          <w:szCs w:val="22"/>
        </w:rPr>
        <w:t xml:space="preserve">Work boots are recommended but closed toe/heeled shoes are acceptable. </w:t>
      </w:r>
      <w:r w:rsidR="00ED522E" w:rsidRPr="006E7DA6">
        <w:rPr>
          <w:rFonts w:asciiTheme="majorHAnsi" w:hAnsiTheme="majorHAnsi" w:cs="Arial"/>
          <w:b w:val="0"/>
          <w:color w:val="000000" w:themeColor="text1"/>
          <w:sz w:val="22"/>
          <w:szCs w:val="22"/>
        </w:rPr>
        <w:t xml:space="preserve"> </w:t>
      </w:r>
      <w:r w:rsidR="00F51676" w:rsidRPr="006E7DA6">
        <w:rPr>
          <w:rFonts w:asciiTheme="majorHAnsi" w:hAnsiTheme="majorHAnsi" w:cs="Arial"/>
          <w:b w:val="0"/>
          <w:color w:val="000000" w:themeColor="text1"/>
          <w:sz w:val="22"/>
          <w:szCs w:val="22"/>
          <w:lang w:val="en-CA"/>
        </w:rPr>
        <w:t>The work crews operate rain</w:t>
      </w:r>
      <w:r w:rsidR="00ED4960" w:rsidRPr="006E7DA6">
        <w:rPr>
          <w:rFonts w:asciiTheme="majorHAnsi" w:hAnsiTheme="majorHAnsi" w:cs="Arial"/>
          <w:b w:val="0"/>
          <w:color w:val="000000" w:themeColor="text1"/>
          <w:sz w:val="22"/>
          <w:szCs w:val="22"/>
          <w:lang w:val="en-CA"/>
        </w:rPr>
        <w:t>, snow</w:t>
      </w:r>
      <w:r w:rsidR="00F51676" w:rsidRPr="006E7DA6">
        <w:rPr>
          <w:rFonts w:asciiTheme="majorHAnsi" w:hAnsiTheme="majorHAnsi" w:cs="Arial"/>
          <w:b w:val="0"/>
          <w:color w:val="000000" w:themeColor="text1"/>
          <w:sz w:val="22"/>
          <w:szCs w:val="22"/>
          <w:lang w:val="en-CA"/>
        </w:rPr>
        <w:t xml:space="preserve"> or shine, so plan accordingly</w:t>
      </w:r>
      <w:r w:rsidR="00ED522E" w:rsidRPr="006E7DA6">
        <w:rPr>
          <w:rFonts w:asciiTheme="majorHAnsi" w:hAnsiTheme="majorHAnsi" w:cs="Arial"/>
          <w:b w:val="0"/>
          <w:color w:val="000000" w:themeColor="text1"/>
          <w:sz w:val="22"/>
          <w:szCs w:val="22"/>
          <w:lang w:val="en-CA"/>
        </w:rPr>
        <w:t xml:space="preserve"> for the weather</w:t>
      </w:r>
      <w:r w:rsidR="00F51676" w:rsidRPr="006E7DA6">
        <w:rPr>
          <w:rFonts w:asciiTheme="majorHAnsi" w:hAnsiTheme="majorHAnsi" w:cs="Arial"/>
          <w:b w:val="0"/>
          <w:color w:val="000000" w:themeColor="text1"/>
          <w:sz w:val="22"/>
          <w:szCs w:val="22"/>
          <w:lang w:val="en-CA"/>
        </w:rPr>
        <w:t xml:space="preserve">. </w:t>
      </w:r>
      <w:r w:rsidR="00B06664" w:rsidRPr="006E7DA6">
        <w:rPr>
          <w:rFonts w:asciiTheme="majorHAnsi" w:hAnsiTheme="majorHAnsi" w:cs="Arial"/>
          <w:b w:val="0"/>
          <w:color w:val="000000" w:themeColor="text1"/>
          <w:sz w:val="22"/>
          <w:szCs w:val="22"/>
          <w:lang w:val="en-CA"/>
        </w:rPr>
        <w:fldChar w:fldCharType="begin"/>
      </w:r>
      <w:r w:rsidR="00D32399" w:rsidRPr="006E7DA6">
        <w:rPr>
          <w:rFonts w:asciiTheme="majorHAnsi" w:hAnsiTheme="majorHAnsi" w:cs="Arial"/>
          <w:b w:val="0"/>
          <w:color w:val="000000" w:themeColor="text1"/>
          <w:sz w:val="22"/>
          <w:szCs w:val="22"/>
          <w:lang w:val="en-CA"/>
        </w:rPr>
        <w:instrText xml:space="preserve"> SEQ CHAPTER \h \r 1</w:instrText>
      </w:r>
      <w:r w:rsidR="00B06664" w:rsidRPr="006E7DA6">
        <w:rPr>
          <w:rFonts w:asciiTheme="majorHAnsi" w:hAnsiTheme="majorHAnsi" w:cs="Arial"/>
          <w:b w:val="0"/>
          <w:color w:val="000000" w:themeColor="text1"/>
          <w:sz w:val="22"/>
          <w:szCs w:val="22"/>
          <w:lang w:val="en-CA"/>
        </w:rPr>
        <w:fldChar w:fldCharType="end"/>
      </w:r>
      <w:r w:rsidR="00ED522E" w:rsidRPr="00C14E04">
        <w:rPr>
          <w:rFonts w:asciiTheme="majorHAnsi" w:hAnsiTheme="majorHAnsi" w:cs="Arial"/>
          <w:b w:val="0"/>
          <w:sz w:val="22"/>
          <w:szCs w:val="22"/>
          <w:lang w:val="en-CA"/>
        </w:rPr>
        <w:t xml:space="preserve"> During the winter months it is recommended that participants wear extra layers of clothing, as well as hats, and gloves.</w:t>
      </w:r>
      <w:r w:rsidR="00F51676" w:rsidRPr="00C14E04">
        <w:rPr>
          <w:rFonts w:asciiTheme="majorHAnsi" w:hAnsiTheme="majorHAnsi" w:cs="Arial"/>
          <w:b w:val="0"/>
          <w:sz w:val="22"/>
          <w:szCs w:val="22"/>
        </w:rPr>
        <w:t xml:space="preserve"> </w:t>
      </w:r>
      <w:r w:rsidR="00B44C8E" w:rsidRPr="00C14E04">
        <w:rPr>
          <w:rFonts w:asciiTheme="majorHAnsi" w:hAnsiTheme="majorHAnsi" w:cs="Arial"/>
          <w:b w:val="0"/>
          <w:sz w:val="22"/>
          <w:szCs w:val="22"/>
        </w:rPr>
        <w:t xml:space="preserve"> </w:t>
      </w:r>
      <w:r w:rsidR="00423D52" w:rsidRPr="00C14E04">
        <w:rPr>
          <w:rFonts w:asciiTheme="majorHAnsi" w:hAnsiTheme="majorHAnsi" w:cs="Arial"/>
          <w:b w:val="0"/>
          <w:sz w:val="22"/>
          <w:szCs w:val="22"/>
        </w:rPr>
        <w:t>Determination of appropriate attire will be at the supervisor’s discretion.</w:t>
      </w:r>
    </w:p>
    <w:p w14:paraId="7DE6F09D" w14:textId="77777777" w:rsidR="004E3F3A" w:rsidRPr="00C14E04" w:rsidRDefault="004E3F3A" w:rsidP="00D2378F">
      <w:pPr>
        <w:rPr>
          <w:rFonts w:asciiTheme="majorHAnsi" w:hAnsiTheme="majorHAnsi" w:cs="Arial"/>
          <w:b w:val="0"/>
          <w:sz w:val="22"/>
          <w:szCs w:val="22"/>
        </w:rPr>
      </w:pPr>
    </w:p>
    <w:p w14:paraId="1FA9A2B6" w14:textId="347E8563" w:rsidR="004E3F3A" w:rsidRPr="00810C90" w:rsidRDefault="004E3F3A" w:rsidP="00810C90">
      <w:pPr>
        <w:pStyle w:val="ListParagraph"/>
        <w:numPr>
          <w:ilvl w:val="0"/>
          <w:numId w:val="5"/>
        </w:numPr>
        <w:rPr>
          <w:rFonts w:asciiTheme="majorHAnsi" w:hAnsiTheme="majorHAnsi" w:cs="Arial"/>
          <w:sz w:val="22"/>
          <w:szCs w:val="22"/>
          <w:u w:val="single"/>
        </w:rPr>
      </w:pPr>
      <w:r w:rsidRPr="00810C90">
        <w:rPr>
          <w:rFonts w:asciiTheme="majorHAnsi" w:hAnsiTheme="majorHAnsi" w:cs="Arial"/>
          <w:sz w:val="22"/>
          <w:szCs w:val="22"/>
          <w:highlight w:val="yellow"/>
          <w:u w:val="single"/>
        </w:rPr>
        <w:t>LUNCH – BRING A PACKED LUNCH OR LUNCH MONEY</w:t>
      </w:r>
    </w:p>
    <w:p w14:paraId="49D3D458" w14:textId="77777777" w:rsidR="004E3F3A" w:rsidRPr="00C14E04" w:rsidRDefault="004E3F3A" w:rsidP="004E3F3A">
      <w:pPr>
        <w:rPr>
          <w:rFonts w:asciiTheme="majorHAnsi" w:hAnsiTheme="majorHAnsi" w:cs="Arial"/>
          <w:b w:val="0"/>
          <w:sz w:val="22"/>
          <w:szCs w:val="22"/>
          <w:lang w:val="en-CA"/>
        </w:rPr>
      </w:pPr>
      <w:r>
        <w:rPr>
          <w:rFonts w:asciiTheme="majorHAnsi" w:hAnsiTheme="majorHAnsi" w:cs="Arial"/>
          <w:b w:val="0"/>
          <w:sz w:val="22"/>
          <w:szCs w:val="22"/>
          <w:lang w:val="en-CA"/>
        </w:rPr>
        <w:t>Please bring lunch or lunch money. If you pack a lunch, only bring what you will consume. No excessive food items will be allowed on the vans.</w:t>
      </w:r>
    </w:p>
    <w:p w14:paraId="5E85FE99" w14:textId="77777777" w:rsidR="008B20DA" w:rsidRPr="00C14E04" w:rsidRDefault="008B20DA" w:rsidP="00D2378F">
      <w:pPr>
        <w:rPr>
          <w:rFonts w:asciiTheme="majorHAnsi" w:hAnsiTheme="majorHAnsi" w:cs="Arial"/>
          <w:b w:val="0"/>
          <w:sz w:val="22"/>
          <w:szCs w:val="22"/>
        </w:rPr>
      </w:pPr>
    </w:p>
    <w:p w14:paraId="55850A20" w14:textId="315E729F" w:rsidR="008B20DA" w:rsidRPr="00810C90" w:rsidRDefault="008B20DA" w:rsidP="00810C90">
      <w:pPr>
        <w:pStyle w:val="ListParagraph"/>
        <w:numPr>
          <w:ilvl w:val="0"/>
          <w:numId w:val="5"/>
        </w:numPr>
        <w:rPr>
          <w:rFonts w:asciiTheme="majorHAnsi" w:hAnsiTheme="majorHAnsi" w:cs="Arial"/>
          <w:sz w:val="22"/>
          <w:szCs w:val="22"/>
          <w:u w:val="single"/>
        </w:rPr>
      </w:pPr>
      <w:r w:rsidRPr="00810C90">
        <w:rPr>
          <w:rFonts w:asciiTheme="majorHAnsi" w:hAnsiTheme="majorHAnsi" w:cs="Arial"/>
          <w:sz w:val="22"/>
          <w:szCs w:val="22"/>
          <w:highlight w:val="yellow"/>
          <w:u w:val="single"/>
        </w:rPr>
        <w:t>VALUABLES</w:t>
      </w:r>
      <w:r w:rsidR="004E3F3A" w:rsidRPr="00810C90">
        <w:rPr>
          <w:rFonts w:asciiTheme="majorHAnsi" w:hAnsiTheme="majorHAnsi" w:cs="Arial"/>
          <w:sz w:val="22"/>
          <w:szCs w:val="22"/>
          <w:highlight w:val="yellow"/>
          <w:u w:val="single"/>
        </w:rPr>
        <w:t xml:space="preserve"> – DO NOT BRING VALUABLES OR LARGE SUMS OF MONEY TO THE WORK CREW</w:t>
      </w:r>
    </w:p>
    <w:p w14:paraId="6BE23F98" w14:textId="1E4346E8" w:rsidR="008B20DA" w:rsidRPr="00C14E04" w:rsidRDefault="008B20DA" w:rsidP="008B20DA">
      <w:pPr>
        <w:rPr>
          <w:rFonts w:asciiTheme="majorHAnsi" w:hAnsiTheme="majorHAnsi" w:cs="Arial"/>
          <w:sz w:val="22"/>
          <w:szCs w:val="22"/>
          <w:u w:val="single"/>
        </w:rPr>
      </w:pPr>
      <w:r w:rsidRPr="00C14E04">
        <w:rPr>
          <w:rFonts w:asciiTheme="majorHAnsi" w:hAnsiTheme="majorHAnsi" w:cs="Arial"/>
          <w:b w:val="0"/>
          <w:sz w:val="22"/>
          <w:szCs w:val="22"/>
          <w:lang w:val="en-CA"/>
        </w:rPr>
        <w:fldChar w:fldCharType="begin"/>
      </w:r>
      <w:r w:rsidRPr="00C14E04">
        <w:rPr>
          <w:rFonts w:asciiTheme="majorHAnsi" w:hAnsiTheme="majorHAnsi" w:cs="Arial"/>
          <w:b w:val="0"/>
          <w:sz w:val="22"/>
          <w:szCs w:val="22"/>
          <w:lang w:val="en-CA"/>
        </w:rPr>
        <w:instrText xml:space="preserve"> SEQ CHAPTER \h \r 1</w:instrText>
      </w:r>
      <w:r w:rsidRPr="00C14E04">
        <w:rPr>
          <w:rFonts w:asciiTheme="majorHAnsi" w:hAnsiTheme="majorHAnsi" w:cs="Arial"/>
          <w:b w:val="0"/>
          <w:sz w:val="22"/>
          <w:szCs w:val="22"/>
          <w:lang w:val="en-CA"/>
        </w:rPr>
        <w:fldChar w:fldCharType="end"/>
      </w:r>
      <w:r w:rsidRPr="00C14E04">
        <w:rPr>
          <w:rFonts w:asciiTheme="majorHAnsi" w:hAnsiTheme="majorHAnsi" w:cs="Arial"/>
          <w:b w:val="0"/>
          <w:sz w:val="22"/>
          <w:szCs w:val="22"/>
        </w:rPr>
        <w:t>Do not bring any valuables to the work crew</w:t>
      </w:r>
      <w:r w:rsidR="00C14E04" w:rsidRPr="00C14E04">
        <w:rPr>
          <w:rFonts w:asciiTheme="majorHAnsi" w:hAnsiTheme="majorHAnsi" w:cs="Arial"/>
          <w:b w:val="0"/>
          <w:sz w:val="22"/>
          <w:szCs w:val="22"/>
        </w:rPr>
        <w:t xml:space="preserve">. </w:t>
      </w:r>
      <w:r w:rsidR="00857EB9" w:rsidRPr="00CB0051">
        <w:rPr>
          <w:rFonts w:asciiTheme="majorHAnsi" w:hAnsiTheme="majorHAnsi" w:cs="Arial"/>
          <w:b w:val="0"/>
          <w:color w:val="000000" w:themeColor="text1"/>
          <w:sz w:val="22"/>
          <w:szCs w:val="22"/>
          <w:u w:val="single"/>
        </w:rPr>
        <w:t>BOOK BAGS AND/OR BACK PACKS</w:t>
      </w:r>
      <w:r w:rsidR="00857EB9" w:rsidRPr="00CB0051">
        <w:rPr>
          <w:rFonts w:asciiTheme="majorHAnsi" w:hAnsiTheme="majorHAnsi" w:cs="Arial"/>
          <w:b w:val="0"/>
          <w:color w:val="000000" w:themeColor="text1"/>
          <w:sz w:val="22"/>
          <w:szCs w:val="22"/>
        </w:rPr>
        <w:t xml:space="preserve"> </w:t>
      </w:r>
      <w:r w:rsidR="00857EB9">
        <w:rPr>
          <w:rFonts w:asciiTheme="majorHAnsi" w:hAnsiTheme="majorHAnsi" w:cs="Arial"/>
          <w:b w:val="0"/>
          <w:sz w:val="22"/>
          <w:szCs w:val="22"/>
        </w:rPr>
        <w:t xml:space="preserve">are not to be brought to work crew. </w:t>
      </w:r>
      <w:r w:rsidR="00C14E04" w:rsidRPr="00C14E04">
        <w:rPr>
          <w:rFonts w:asciiTheme="majorHAnsi" w:hAnsiTheme="majorHAnsi" w:cs="Arial"/>
          <w:b w:val="0"/>
          <w:sz w:val="22"/>
          <w:szCs w:val="22"/>
        </w:rPr>
        <w:t xml:space="preserve"> No exceptions. </w:t>
      </w:r>
      <w:r w:rsidRPr="00C14E04">
        <w:rPr>
          <w:rFonts w:asciiTheme="majorHAnsi" w:hAnsiTheme="majorHAnsi" w:cs="Arial"/>
          <w:b w:val="0"/>
          <w:sz w:val="22"/>
          <w:szCs w:val="22"/>
        </w:rPr>
        <w:t>The Community Service Department is not responsible for lost, stolen or damaged items.</w:t>
      </w:r>
    </w:p>
    <w:p w14:paraId="61AE9F7B" w14:textId="77777777" w:rsidR="008B20DA" w:rsidRPr="00C14E04" w:rsidRDefault="008B20DA" w:rsidP="00D2378F">
      <w:pPr>
        <w:rPr>
          <w:sz w:val="22"/>
          <w:szCs w:val="22"/>
        </w:rPr>
      </w:pPr>
    </w:p>
    <w:p w14:paraId="032915DE" w14:textId="30938089" w:rsidR="00D2378F" w:rsidRPr="00810C90" w:rsidRDefault="00B71BA5" w:rsidP="00810C90">
      <w:pPr>
        <w:pStyle w:val="ListParagraph"/>
        <w:numPr>
          <w:ilvl w:val="0"/>
          <w:numId w:val="5"/>
        </w:numPr>
        <w:rPr>
          <w:rFonts w:asciiTheme="majorHAnsi" w:hAnsiTheme="majorHAnsi" w:cs="Arial"/>
          <w:b w:val="0"/>
          <w:sz w:val="22"/>
          <w:szCs w:val="22"/>
          <w:u w:val="single"/>
        </w:rPr>
      </w:pPr>
      <w:r w:rsidRPr="00810C90">
        <w:rPr>
          <w:rFonts w:asciiTheme="majorHAnsi" w:hAnsiTheme="majorHAnsi" w:cs="Arial"/>
          <w:sz w:val="22"/>
          <w:szCs w:val="22"/>
          <w:highlight w:val="yellow"/>
          <w:u w:val="single"/>
        </w:rPr>
        <w:t xml:space="preserve">TOBACCO PRODUCTS </w:t>
      </w:r>
      <w:r w:rsidR="004E3F3A" w:rsidRPr="00810C90">
        <w:rPr>
          <w:rFonts w:asciiTheme="majorHAnsi" w:hAnsiTheme="majorHAnsi" w:cs="Arial"/>
          <w:sz w:val="22"/>
          <w:szCs w:val="22"/>
          <w:highlight w:val="yellow"/>
          <w:u w:val="single"/>
        </w:rPr>
        <w:t>– BY PERMISSION USE ONLY</w:t>
      </w:r>
    </w:p>
    <w:p w14:paraId="5A389381" w14:textId="77777777" w:rsidR="00D2378F" w:rsidRPr="00C14E04" w:rsidRDefault="002C5ACF" w:rsidP="00D2378F">
      <w:pPr>
        <w:rPr>
          <w:rFonts w:asciiTheme="majorHAnsi" w:hAnsiTheme="majorHAnsi" w:cs="Arial"/>
          <w:b w:val="0"/>
          <w:sz w:val="22"/>
          <w:szCs w:val="22"/>
        </w:rPr>
      </w:pPr>
      <w:r>
        <w:rPr>
          <w:rFonts w:asciiTheme="majorHAnsi" w:hAnsiTheme="majorHAnsi" w:cs="Arial"/>
          <w:b w:val="0"/>
          <w:sz w:val="22"/>
          <w:szCs w:val="22"/>
        </w:rPr>
        <w:t xml:space="preserve">Breaks will be given at the discretion </w:t>
      </w:r>
      <w:r w:rsidR="00FD77C4">
        <w:rPr>
          <w:rFonts w:asciiTheme="majorHAnsi" w:hAnsiTheme="majorHAnsi" w:cs="Arial"/>
          <w:b w:val="0"/>
          <w:sz w:val="22"/>
          <w:szCs w:val="22"/>
        </w:rPr>
        <w:t>of the work crew supervisors and according to outside agency policy</w:t>
      </w:r>
    </w:p>
    <w:p w14:paraId="477F9C00" w14:textId="77777777" w:rsidR="00095B24" w:rsidRPr="00C14E04" w:rsidRDefault="00095B24" w:rsidP="00B44C8E">
      <w:pPr>
        <w:rPr>
          <w:rFonts w:asciiTheme="majorHAnsi" w:hAnsiTheme="majorHAnsi" w:cs="Arial"/>
          <w:b w:val="0"/>
          <w:sz w:val="22"/>
          <w:szCs w:val="22"/>
          <w:lang w:val="en-CA"/>
        </w:rPr>
      </w:pPr>
    </w:p>
    <w:p w14:paraId="05907835" w14:textId="3A9E3654" w:rsidR="008B20DA" w:rsidRPr="00810C90" w:rsidRDefault="002C5ACF" w:rsidP="00810C90">
      <w:pPr>
        <w:pStyle w:val="ListParagraph"/>
        <w:numPr>
          <w:ilvl w:val="0"/>
          <w:numId w:val="5"/>
        </w:numPr>
        <w:rPr>
          <w:rFonts w:asciiTheme="majorHAnsi" w:hAnsiTheme="majorHAnsi" w:cs="Arial"/>
          <w:b w:val="0"/>
          <w:sz w:val="22"/>
          <w:szCs w:val="22"/>
          <w:u w:val="single"/>
        </w:rPr>
      </w:pPr>
      <w:r w:rsidRPr="00810C90">
        <w:rPr>
          <w:rFonts w:asciiTheme="majorHAnsi" w:hAnsiTheme="majorHAnsi" w:cs="Arial"/>
          <w:sz w:val="22"/>
          <w:szCs w:val="22"/>
          <w:highlight w:val="yellow"/>
          <w:u w:val="single"/>
        </w:rPr>
        <w:t>CONDUCT</w:t>
      </w:r>
      <w:r w:rsidR="004E3F3A" w:rsidRPr="00810C90">
        <w:rPr>
          <w:rFonts w:asciiTheme="majorHAnsi" w:hAnsiTheme="majorHAnsi" w:cs="Arial"/>
          <w:sz w:val="22"/>
          <w:szCs w:val="22"/>
          <w:highlight w:val="yellow"/>
          <w:u w:val="single"/>
        </w:rPr>
        <w:t xml:space="preserve"> – APPROPRIATE BEHAVIOR AND ATTITUDE IS EXPECTED</w:t>
      </w:r>
    </w:p>
    <w:p w14:paraId="4DFAD2F8" w14:textId="3E76C6D7" w:rsidR="00072616" w:rsidRPr="005B2C11" w:rsidRDefault="002C7ABA" w:rsidP="00B44C8E">
      <w:pPr>
        <w:rPr>
          <w:rFonts w:asciiTheme="majorHAnsi" w:hAnsiTheme="majorHAnsi" w:cs="Arial"/>
          <w:b w:val="0"/>
          <w:sz w:val="22"/>
          <w:szCs w:val="22"/>
        </w:rPr>
      </w:pPr>
      <w:r w:rsidRPr="00C14E04">
        <w:rPr>
          <w:rFonts w:asciiTheme="majorHAnsi" w:hAnsiTheme="majorHAnsi" w:cs="Arial"/>
          <w:b w:val="0"/>
          <w:sz w:val="22"/>
          <w:szCs w:val="22"/>
        </w:rPr>
        <w:t xml:space="preserve">It is expected that you </w:t>
      </w:r>
      <w:proofErr w:type="gramStart"/>
      <w:r w:rsidRPr="00C14E04">
        <w:rPr>
          <w:rFonts w:asciiTheme="majorHAnsi" w:hAnsiTheme="majorHAnsi" w:cs="Arial"/>
          <w:b w:val="0"/>
          <w:sz w:val="22"/>
          <w:szCs w:val="22"/>
        </w:rPr>
        <w:t>actively participat</w:t>
      </w:r>
      <w:r w:rsidR="008B50AD">
        <w:rPr>
          <w:rFonts w:asciiTheme="majorHAnsi" w:hAnsiTheme="majorHAnsi" w:cs="Arial"/>
          <w:b w:val="0"/>
          <w:sz w:val="22"/>
          <w:szCs w:val="22"/>
        </w:rPr>
        <w:t>e</w:t>
      </w:r>
      <w:proofErr w:type="gramEnd"/>
      <w:r w:rsidRPr="00C14E04">
        <w:rPr>
          <w:rFonts w:asciiTheme="majorHAnsi" w:hAnsiTheme="majorHAnsi" w:cs="Arial"/>
          <w:b w:val="0"/>
          <w:sz w:val="22"/>
          <w:szCs w:val="22"/>
        </w:rPr>
        <w:t xml:space="preserve"> and follow all directions of the work crew supervisor in charge. Insubordination </w:t>
      </w:r>
      <w:r w:rsidRPr="00C14E04">
        <w:rPr>
          <w:rFonts w:asciiTheme="majorHAnsi" w:hAnsiTheme="majorHAnsi" w:cs="Arial"/>
          <w:b w:val="0"/>
          <w:sz w:val="22"/>
          <w:szCs w:val="22"/>
          <w:u w:val="single"/>
        </w:rPr>
        <w:t>will not</w:t>
      </w:r>
      <w:r w:rsidRPr="00C14E04">
        <w:rPr>
          <w:rFonts w:asciiTheme="majorHAnsi" w:hAnsiTheme="majorHAnsi" w:cs="Arial"/>
          <w:b w:val="0"/>
          <w:sz w:val="22"/>
          <w:szCs w:val="22"/>
        </w:rPr>
        <w:t xml:space="preserve"> be tolerated</w:t>
      </w:r>
      <w:r w:rsidR="002C5ACF">
        <w:rPr>
          <w:rFonts w:asciiTheme="majorHAnsi" w:hAnsiTheme="majorHAnsi" w:cs="Arial"/>
          <w:b w:val="0"/>
          <w:sz w:val="22"/>
          <w:szCs w:val="22"/>
        </w:rPr>
        <w:t xml:space="preserve"> and could be grounds for dismissal from crew</w:t>
      </w:r>
      <w:r w:rsidRPr="00C14E04">
        <w:rPr>
          <w:rFonts w:asciiTheme="majorHAnsi" w:hAnsiTheme="majorHAnsi" w:cs="Arial"/>
          <w:b w:val="0"/>
          <w:sz w:val="22"/>
          <w:szCs w:val="22"/>
        </w:rPr>
        <w:t xml:space="preserve">. </w:t>
      </w:r>
      <w:r w:rsidR="00B06664" w:rsidRPr="00C14E04">
        <w:rPr>
          <w:rFonts w:asciiTheme="majorHAnsi" w:hAnsiTheme="majorHAnsi" w:cs="Arial"/>
          <w:b w:val="0"/>
          <w:sz w:val="22"/>
          <w:szCs w:val="22"/>
          <w:lang w:val="en-CA"/>
        </w:rPr>
        <w:fldChar w:fldCharType="begin"/>
      </w:r>
      <w:r w:rsidR="00933252" w:rsidRPr="00C14E04">
        <w:rPr>
          <w:rFonts w:asciiTheme="majorHAnsi" w:hAnsiTheme="majorHAnsi" w:cs="Arial"/>
          <w:b w:val="0"/>
          <w:sz w:val="22"/>
          <w:szCs w:val="22"/>
          <w:lang w:val="en-CA"/>
        </w:rPr>
        <w:instrText xml:space="preserve"> SEQ CHAPTER \h \r 1</w:instrText>
      </w:r>
      <w:r w:rsidR="00B06664" w:rsidRPr="00C14E04">
        <w:rPr>
          <w:rFonts w:asciiTheme="majorHAnsi" w:hAnsiTheme="majorHAnsi" w:cs="Arial"/>
          <w:b w:val="0"/>
          <w:sz w:val="22"/>
          <w:szCs w:val="22"/>
          <w:lang w:val="en-CA"/>
        </w:rPr>
        <w:fldChar w:fldCharType="end"/>
      </w:r>
      <w:r w:rsidR="00933252" w:rsidRPr="00C14E04">
        <w:rPr>
          <w:rFonts w:asciiTheme="majorHAnsi" w:hAnsiTheme="majorHAnsi" w:cs="Arial"/>
          <w:b w:val="0"/>
          <w:sz w:val="22"/>
          <w:szCs w:val="22"/>
        </w:rPr>
        <w:t xml:space="preserve">Proper conduct and language </w:t>
      </w:r>
      <w:proofErr w:type="gramStart"/>
      <w:r w:rsidR="00933252" w:rsidRPr="00C14E04">
        <w:rPr>
          <w:rFonts w:asciiTheme="majorHAnsi" w:hAnsiTheme="majorHAnsi" w:cs="Arial"/>
          <w:b w:val="0"/>
          <w:sz w:val="22"/>
          <w:szCs w:val="22"/>
        </w:rPr>
        <w:t>is</w:t>
      </w:r>
      <w:proofErr w:type="gramEnd"/>
      <w:r w:rsidR="00933252" w:rsidRPr="00C14E04">
        <w:rPr>
          <w:rFonts w:asciiTheme="majorHAnsi" w:hAnsiTheme="majorHAnsi" w:cs="Arial"/>
          <w:b w:val="0"/>
          <w:sz w:val="22"/>
          <w:szCs w:val="22"/>
        </w:rPr>
        <w:t xml:space="preserve"> </w:t>
      </w:r>
      <w:proofErr w:type="gramStart"/>
      <w:r w:rsidR="00933252" w:rsidRPr="00C14E04">
        <w:rPr>
          <w:rFonts w:asciiTheme="majorHAnsi" w:hAnsiTheme="majorHAnsi" w:cs="Arial"/>
          <w:b w:val="0"/>
          <w:sz w:val="22"/>
          <w:szCs w:val="22"/>
        </w:rPr>
        <w:t>expected</w:t>
      </w:r>
      <w:r w:rsidR="00933252" w:rsidRPr="00C14E04">
        <w:rPr>
          <w:rFonts w:asciiTheme="majorHAnsi" w:hAnsiTheme="majorHAnsi" w:cs="Arial"/>
          <w:sz w:val="22"/>
          <w:szCs w:val="22"/>
        </w:rPr>
        <w:t xml:space="preserve"> </w:t>
      </w:r>
      <w:r w:rsidR="00933252" w:rsidRPr="00C14E04">
        <w:rPr>
          <w:rFonts w:asciiTheme="majorHAnsi" w:hAnsiTheme="majorHAnsi" w:cs="Arial"/>
          <w:b w:val="0"/>
          <w:sz w:val="22"/>
          <w:szCs w:val="22"/>
        </w:rPr>
        <w:t>at all times</w:t>
      </w:r>
      <w:proofErr w:type="gramEnd"/>
      <w:r w:rsidR="00933252" w:rsidRPr="00C14E04">
        <w:rPr>
          <w:rFonts w:asciiTheme="majorHAnsi" w:hAnsiTheme="majorHAnsi" w:cs="Arial"/>
          <w:sz w:val="22"/>
          <w:szCs w:val="22"/>
        </w:rPr>
        <w:t>.</w:t>
      </w:r>
      <w:r w:rsidR="00933252" w:rsidRPr="00C14E04">
        <w:rPr>
          <w:rFonts w:asciiTheme="majorHAnsi" w:hAnsiTheme="majorHAnsi" w:cs="Arial"/>
          <w:b w:val="0"/>
          <w:sz w:val="22"/>
          <w:szCs w:val="22"/>
        </w:rPr>
        <w:t xml:space="preserve"> </w:t>
      </w:r>
      <w:r w:rsidR="00B06664" w:rsidRPr="00C14E04">
        <w:rPr>
          <w:rFonts w:asciiTheme="majorHAnsi" w:hAnsiTheme="majorHAnsi" w:cs="Arial"/>
          <w:sz w:val="22"/>
          <w:szCs w:val="22"/>
          <w:lang w:val="en-CA"/>
        </w:rPr>
        <w:fldChar w:fldCharType="begin"/>
      </w:r>
      <w:r w:rsidR="00D32399" w:rsidRPr="00C14E04">
        <w:rPr>
          <w:rFonts w:asciiTheme="majorHAnsi" w:hAnsiTheme="majorHAnsi" w:cs="Arial"/>
          <w:sz w:val="22"/>
          <w:szCs w:val="22"/>
          <w:lang w:val="en-CA"/>
        </w:rPr>
        <w:instrText xml:space="preserve"> SEQ CHAPTER \h \r 1</w:instrText>
      </w:r>
      <w:r w:rsidR="00B06664" w:rsidRPr="00C14E04">
        <w:rPr>
          <w:rFonts w:asciiTheme="majorHAnsi" w:hAnsiTheme="majorHAnsi" w:cs="Arial"/>
          <w:sz w:val="22"/>
          <w:szCs w:val="22"/>
          <w:lang w:val="en-CA"/>
        </w:rPr>
        <w:fldChar w:fldCharType="end"/>
      </w:r>
      <w:r w:rsidR="00902E54" w:rsidRPr="00C14E04">
        <w:rPr>
          <w:rFonts w:asciiTheme="majorHAnsi" w:hAnsiTheme="majorHAnsi" w:cs="Arial"/>
          <w:b w:val="0"/>
          <w:sz w:val="22"/>
          <w:szCs w:val="22"/>
        </w:rPr>
        <w:t xml:space="preserve"> </w:t>
      </w:r>
      <w:r w:rsidR="002C5ACF">
        <w:rPr>
          <w:rFonts w:asciiTheme="majorHAnsi" w:hAnsiTheme="majorHAnsi" w:cs="Arial"/>
          <w:b w:val="0"/>
          <w:sz w:val="22"/>
          <w:szCs w:val="22"/>
        </w:rPr>
        <w:t xml:space="preserve">Please be considerate of others around you. </w:t>
      </w:r>
      <w:r w:rsidR="00A44AD7">
        <w:rPr>
          <w:rFonts w:asciiTheme="majorHAnsi" w:hAnsiTheme="majorHAnsi" w:cs="Arial"/>
          <w:b w:val="0"/>
          <w:sz w:val="22"/>
          <w:szCs w:val="22"/>
        </w:rPr>
        <w:t xml:space="preserve"> </w:t>
      </w:r>
    </w:p>
    <w:p w14:paraId="0F771596" w14:textId="77777777" w:rsidR="00FF0ECD" w:rsidRDefault="00FF0ECD" w:rsidP="00B44C8E">
      <w:pPr>
        <w:rPr>
          <w:rFonts w:asciiTheme="majorHAnsi" w:hAnsiTheme="majorHAnsi" w:cs="Arial"/>
          <w:sz w:val="22"/>
          <w:szCs w:val="22"/>
          <w:u w:val="single"/>
          <w:lang w:val="en-CA"/>
        </w:rPr>
      </w:pPr>
    </w:p>
    <w:p w14:paraId="25EDD437" w14:textId="77777777" w:rsidR="005A5047" w:rsidRDefault="005A5047" w:rsidP="00B44C8E">
      <w:pPr>
        <w:rPr>
          <w:rFonts w:asciiTheme="majorHAnsi" w:hAnsiTheme="majorHAnsi" w:cs="Arial"/>
          <w:sz w:val="22"/>
          <w:szCs w:val="22"/>
          <w:highlight w:val="yellow"/>
          <w:u w:val="single"/>
          <w:lang w:val="en-CA"/>
        </w:rPr>
      </w:pPr>
    </w:p>
    <w:p w14:paraId="0325335E" w14:textId="77777777" w:rsidR="005B2C11" w:rsidRDefault="005B2C11" w:rsidP="00B44C8E">
      <w:pPr>
        <w:rPr>
          <w:rFonts w:asciiTheme="majorHAnsi" w:hAnsiTheme="majorHAnsi" w:cs="Arial"/>
          <w:sz w:val="22"/>
          <w:szCs w:val="22"/>
          <w:highlight w:val="yellow"/>
          <w:u w:val="single"/>
          <w:lang w:val="en-CA"/>
        </w:rPr>
      </w:pPr>
    </w:p>
    <w:p w14:paraId="6683CBE5" w14:textId="3E222066" w:rsidR="00095B24" w:rsidRPr="00810C90" w:rsidRDefault="008B20DA" w:rsidP="00810C90">
      <w:pPr>
        <w:pStyle w:val="ListParagraph"/>
        <w:numPr>
          <w:ilvl w:val="0"/>
          <w:numId w:val="5"/>
        </w:numPr>
        <w:rPr>
          <w:rFonts w:asciiTheme="majorHAnsi" w:hAnsiTheme="majorHAnsi" w:cs="Arial"/>
          <w:sz w:val="22"/>
          <w:szCs w:val="22"/>
          <w:u w:val="single"/>
          <w:lang w:val="en-CA"/>
        </w:rPr>
      </w:pPr>
      <w:r w:rsidRPr="00810C90">
        <w:rPr>
          <w:rFonts w:asciiTheme="majorHAnsi" w:hAnsiTheme="majorHAnsi" w:cs="Arial"/>
          <w:sz w:val="22"/>
          <w:szCs w:val="22"/>
          <w:highlight w:val="yellow"/>
          <w:u w:val="single"/>
          <w:lang w:val="en-CA"/>
        </w:rPr>
        <w:t>WEAPONS/DRUGS/ALCOHOL/PRESCRIPTIONS</w:t>
      </w:r>
      <w:r w:rsidR="004E3F3A" w:rsidRPr="00810C90">
        <w:rPr>
          <w:rFonts w:asciiTheme="majorHAnsi" w:hAnsiTheme="majorHAnsi" w:cs="Arial"/>
          <w:sz w:val="22"/>
          <w:szCs w:val="22"/>
          <w:highlight w:val="yellow"/>
          <w:u w:val="single"/>
          <w:lang w:val="en-CA"/>
        </w:rPr>
        <w:t xml:space="preserve"> </w:t>
      </w:r>
      <w:r w:rsidR="00BC7AEF" w:rsidRPr="00810C90">
        <w:rPr>
          <w:rFonts w:asciiTheme="majorHAnsi" w:hAnsiTheme="majorHAnsi" w:cs="Arial"/>
          <w:sz w:val="22"/>
          <w:szCs w:val="22"/>
          <w:highlight w:val="yellow"/>
          <w:u w:val="single"/>
          <w:lang w:val="en-CA"/>
        </w:rPr>
        <w:t>– LOOSE</w:t>
      </w:r>
      <w:r w:rsidR="004E3F3A" w:rsidRPr="00810C90">
        <w:rPr>
          <w:rFonts w:asciiTheme="majorHAnsi" w:hAnsiTheme="majorHAnsi" w:cs="Arial"/>
          <w:sz w:val="22"/>
          <w:szCs w:val="22"/>
          <w:highlight w:val="yellow"/>
          <w:u w:val="single"/>
          <w:lang w:val="en-CA"/>
        </w:rPr>
        <w:t xml:space="preserve"> PRESCRIBED MEDICATION NOT ALLOWED</w:t>
      </w:r>
      <w:r w:rsidR="004E3F3A" w:rsidRPr="00810C90">
        <w:rPr>
          <w:rFonts w:asciiTheme="majorHAnsi" w:hAnsiTheme="majorHAnsi" w:cs="Arial"/>
          <w:sz w:val="22"/>
          <w:szCs w:val="22"/>
          <w:u w:val="single"/>
          <w:lang w:val="en-CA"/>
        </w:rPr>
        <w:t xml:space="preserve"> </w:t>
      </w:r>
    </w:p>
    <w:p w14:paraId="6931F711" w14:textId="1E0AB061" w:rsidR="00394497" w:rsidRDefault="00B06664" w:rsidP="00B44C8E">
      <w:pPr>
        <w:rPr>
          <w:rFonts w:asciiTheme="majorHAnsi" w:hAnsiTheme="majorHAnsi" w:cs="Arial"/>
          <w:b w:val="0"/>
          <w:sz w:val="22"/>
          <w:szCs w:val="22"/>
        </w:rPr>
      </w:pPr>
      <w:r w:rsidRPr="00C14E04">
        <w:rPr>
          <w:rFonts w:asciiTheme="majorHAnsi" w:hAnsiTheme="majorHAnsi" w:cs="Arial"/>
          <w:b w:val="0"/>
          <w:sz w:val="22"/>
          <w:szCs w:val="22"/>
          <w:lang w:val="en-CA"/>
        </w:rPr>
        <w:fldChar w:fldCharType="begin"/>
      </w:r>
      <w:r w:rsidR="00E12887" w:rsidRPr="00C14E04">
        <w:rPr>
          <w:rFonts w:asciiTheme="majorHAnsi" w:hAnsiTheme="majorHAnsi" w:cs="Arial"/>
          <w:b w:val="0"/>
          <w:sz w:val="22"/>
          <w:szCs w:val="22"/>
          <w:lang w:val="en-CA"/>
        </w:rPr>
        <w:instrText xml:space="preserve"> SEQ CHAPTER \h \r 1</w:instrText>
      </w:r>
      <w:r w:rsidRPr="00C14E04">
        <w:rPr>
          <w:rFonts w:asciiTheme="majorHAnsi" w:hAnsiTheme="majorHAnsi" w:cs="Arial"/>
          <w:b w:val="0"/>
          <w:sz w:val="22"/>
          <w:szCs w:val="22"/>
          <w:lang w:val="en-CA"/>
        </w:rPr>
        <w:fldChar w:fldCharType="end"/>
      </w:r>
      <w:r w:rsidR="00E12887" w:rsidRPr="00C14E04">
        <w:rPr>
          <w:rFonts w:asciiTheme="majorHAnsi" w:hAnsiTheme="majorHAnsi" w:cs="Arial"/>
          <w:b w:val="0"/>
          <w:sz w:val="22"/>
          <w:szCs w:val="22"/>
          <w:lang w:val="en-CA"/>
        </w:rPr>
        <w:t xml:space="preserve">Pocket </w:t>
      </w:r>
      <w:r w:rsidR="002C5ACF">
        <w:rPr>
          <w:rFonts w:asciiTheme="majorHAnsi" w:hAnsiTheme="majorHAnsi" w:cs="Arial"/>
          <w:b w:val="0"/>
          <w:sz w:val="22"/>
          <w:szCs w:val="22"/>
        </w:rPr>
        <w:t xml:space="preserve">knives, mace, </w:t>
      </w:r>
      <w:r w:rsidR="00E12887" w:rsidRPr="00C14E04">
        <w:rPr>
          <w:rFonts w:asciiTheme="majorHAnsi" w:hAnsiTheme="majorHAnsi" w:cs="Arial"/>
          <w:b w:val="0"/>
          <w:sz w:val="22"/>
          <w:szCs w:val="22"/>
        </w:rPr>
        <w:t>or any type of weapons are not permitted.</w:t>
      </w:r>
      <w:r w:rsidR="00EE08E9" w:rsidRPr="00C14E04">
        <w:rPr>
          <w:rFonts w:asciiTheme="majorHAnsi" w:hAnsiTheme="majorHAnsi" w:cs="Arial"/>
          <w:b w:val="0"/>
          <w:sz w:val="22"/>
          <w:szCs w:val="22"/>
        </w:rPr>
        <w:t xml:space="preserve"> </w:t>
      </w:r>
      <w:r w:rsidR="00E12887" w:rsidRPr="00C14E04">
        <w:rPr>
          <w:rFonts w:asciiTheme="majorHAnsi" w:hAnsiTheme="majorHAnsi" w:cs="Arial"/>
          <w:b w:val="0"/>
          <w:sz w:val="22"/>
          <w:szCs w:val="22"/>
        </w:rPr>
        <w:t>A metal detector</w:t>
      </w:r>
      <w:r w:rsidR="00EE08E9" w:rsidRPr="00C14E04">
        <w:rPr>
          <w:rFonts w:asciiTheme="majorHAnsi" w:hAnsiTheme="majorHAnsi" w:cs="Arial"/>
          <w:b w:val="0"/>
          <w:sz w:val="22"/>
          <w:szCs w:val="22"/>
        </w:rPr>
        <w:t xml:space="preserve"> </w:t>
      </w:r>
      <w:r w:rsidR="00F3312E" w:rsidRPr="00C14E04">
        <w:rPr>
          <w:rFonts w:asciiTheme="majorHAnsi" w:hAnsiTheme="majorHAnsi" w:cs="Arial"/>
          <w:b w:val="0"/>
          <w:sz w:val="22"/>
          <w:szCs w:val="22"/>
        </w:rPr>
        <w:t xml:space="preserve">may </w:t>
      </w:r>
      <w:r w:rsidR="001C131E" w:rsidRPr="00C14E04">
        <w:rPr>
          <w:rFonts w:asciiTheme="majorHAnsi" w:hAnsiTheme="majorHAnsi" w:cs="Arial"/>
          <w:b w:val="0"/>
          <w:sz w:val="22"/>
          <w:szCs w:val="22"/>
        </w:rPr>
        <w:t>be</w:t>
      </w:r>
      <w:r w:rsidR="00E12887" w:rsidRPr="00C14E04">
        <w:rPr>
          <w:rFonts w:asciiTheme="majorHAnsi" w:hAnsiTheme="majorHAnsi" w:cs="Arial"/>
          <w:b w:val="0"/>
          <w:sz w:val="22"/>
          <w:szCs w:val="22"/>
        </w:rPr>
        <w:t xml:space="preserve"> utilized to detect contraband. </w:t>
      </w:r>
      <w:r w:rsidRPr="00C14E04">
        <w:rPr>
          <w:rFonts w:asciiTheme="majorHAnsi" w:hAnsiTheme="majorHAnsi" w:cs="Arial"/>
          <w:b w:val="0"/>
          <w:sz w:val="22"/>
          <w:szCs w:val="22"/>
          <w:lang w:val="en-CA"/>
        </w:rPr>
        <w:fldChar w:fldCharType="begin"/>
      </w:r>
      <w:r w:rsidR="00BC3D0A" w:rsidRPr="00C14E04">
        <w:rPr>
          <w:rFonts w:asciiTheme="majorHAnsi" w:hAnsiTheme="majorHAnsi" w:cs="Arial"/>
          <w:b w:val="0"/>
          <w:sz w:val="22"/>
          <w:szCs w:val="22"/>
          <w:lang w:val="en-CA"/>
        </w:rPr>
        <w:instrText xml:space="preserve"> SEQ CHAPTER \h \r 1</w:instrText>
      </w:r>
      <w:r w:rsidRPr="00C14E04">
        <w:rPr>
          <w:rFonts w:asciiTheme="majorHAnsi" w:hAnsiTheme="majorHAnsi" w:cs="Arial"/>
          <w:b w:val="0"/>
          <w:sz w:val="22"/>
          <w:szCs w:val="22"/>
          <w:lang w:val="en-CA"/>
        </w:rPr>
        <w:fldChar w:fldCharType="end"/>
      </w:r>
      <w:r w:rsidR="00933252" w:rsidRPr="00C14E04">
        <w:rPr>
          <w:rFonts w:asciiTheme="majorHAnsi" w:hAnsiTheme="majorHAnsi" w:cs="Arial"/>
          <w:b w:val="0"/>
          <w:sz w:val="22"/>
          <w:szCs w:val="22"/>
          <w:lang w:val="en-CA"/>
        </w:rPr>
        <w:t>Participants are not permitted to</w:t>
      </w:r>
      <w:r w:rsidR="00676FAF" w:rsidRPr="00C14E04">
        <w:rPr>
          <w:rFonts w:asciiTheme="majorHAnsi" w:hAnsiTheme="majorHAnsi" w:cs="Arial"/>
          <w:b w:val="0"/>
          <w:sz w:val="22"/>
          <w:szCs w:val="22"/>
        </w:rPr>
        <w:t xml:space="preserve"> possess or use any</w:t>
      </w:r>
      <w:r w:rsidR="00BC3D0A" w:rsidRPr="00C14E04">
        <w:rPr>
          <w:rFonts w:asciiTheme="majorHAnsi" w:hAnsiTheme="majorHAnsi" w:cs="Arial"/>
          <w:b w:val="0"/>
          <w:sz w:val="22"/>
          <w:szCs w:val="22"/>
        </w:rPr>
        <w:t xml:space="preserve"> </w:t>
      </w:r>
      <w:r w:rsidR="00584356" w:rsidRPr="00C14E04">
        <w:rPr>
          <w:rFonts w:asciiTheme="majorHAnsi" w:hAnsiTheme="majorHAnsi" w:cs="Arial"/>
          <w:b w:val="0"/>
          <w:sz w:val="22"/>
          <w:szCs w:val="22"/>
        </w:rPr>
        <w:t>alcohol</w:t>
      </w:r>
      <w:r w:rsidR="00BC3D0A" w:rsidRPr="00C14E04">
        <w:rPr>
          <w:rFonts w:asciiTheme="majorHAnsi" w:hAnsiTheme="majorHAnsi" w:cs="Arial"/>
          <w:b w:val="0"/>
          <w:sz w:val="22"/>
          <w:szCs w:val="22"/>
        </w:rPr>
        <w:t xml:space="preserve"> or </w:t>
      </w:r>
      <w:r w:rsidR="000E75F4" w:rsidRPr="00C14E04">
        <w:rPr>
          <w:rFonts w:asciiTheme="majorHAnsi" w:hAnsiTheme="majorHAnsi" w:cs="Arial"/>
          <w:b w:val="0"/>
          <w:sz w:val="22"/>
          <w:szCs w:val="22"/>
        </w:rPr>
        <w:t xml:space="preserve">illegal </w:t>
      </w:r>
      <w:r w:rsidR="00BC3D0A" w:rsidRPr="00C14E04">
        <w:rPr>
          <w:rFonts w:asciiTheme="majorHAnsi" w:hAnsiTheme="majorHAnsi" w:cs="Arial"/>
          <w:b w:val="0"/>
          <w:sz w:val="22"/>
          <w:szCs w:val="22"/>
        </w:rPr>
        <w:t>drugs at the work site, during lunch, o</w:t>
      </w:r>
      <w:r w:rsidR="00584356" w:rsidRPr="00C14E04">
        <w:rPr>
          <w:rFonts w:asciiTheme="majorHAnsi" w:hAnsiTheme="majorHAnsi" w:cs="Arial"/>
          <w:b w:val="0"/>
          <w:sz w:val="22"/>
          <w:szCs w:val="22"/>
        </w:rPr>
        <w:t>r prior to reporting for work</w:t>
      </w:r>
      <w:r w:rsidR="002C7ABA" w:rsidRPr="00C14E04">
        <w:rPr>
          <w:rFonts w:asciiTheme="majorHAnsi" w:hAnsiTheme="majorHAnsi" w:cs="Arial"/>
          <w:b w:val="0"/>
          <w:sz w:val="22"/>
          <w:szCs w:val="22"/>
        </w:rPr>
        <w:t xml:space="preserve"> crew</w:t>
      </w:r>
      <w:r w:rsidR="00584356" w:rsidRPr="00C14E04">
        <w:rPr>
          <w:rFonts w:asciiTheme="majorHAnsi" w:hAnsiTheme="majorHAnsi" w:cs="Arial"/>
          <w:b w:val="0"/>
          <w:sz w:val="22"/>
          <w:szCs w:val="22"/>
        </w:rPr>
        <w:t>.</w:t>
      </w:r>
      <w:r w:rsidR="00E12887" w:rsidRPr="00C14E04">
        <w:rPr>
          <w:rFonts w:asciiTheme="majorHAnsi" w:hAnsiTheme="majorHAnsi" w:cs="Arial"/>
          <w:sz w:val="22"/>
          <w:szCs w:val="22"/>
        </w:rPr>
        <w:t xml:space="preserve"> </w:t>
      </w:r>
      <w:r w:rsidR="00C14E04" w:rsidRPr="00C14E04">
        <w:rPr>
          <w:rFonts w:asciiTheme="majorHAnsi" w:hAnsiTheme="majorHAnsi" w:cs="Arial"/>
          <w:sz w:val="22"/>
          <w:szCs w:val="22"/>
        </w:rPr>
        <w:t xml:space="preserve"> </w:t>
      </w:r>
      <w:r w:rsidR="00C14E04" w:rsidRPr="006E7DA6">
        <w:rPr>
          <w:rFonts w:asciiTheme="majorHAnsi" w:hAnsiTheme="majorHAnsi" w:cs="Arial"/>
          <w:b w:val="0"/>
          <w:color w:val="000000" w:themeColor="text1"/>
          <w:sz w:val="22"/>
          <w:szCs w:val="22"/>
        </w:rPr>
        <w:t xml:space="preserve">Work Crew supervisors will conduct daily inspections to ensure these items are not in the possession of crew participants. </w:t>
      </w:r>
      <w:r w:rsidR="00584356" w:rsidRPr="006E7DA6">
        <w:rPr>
          <w:rFonts w:asciiTheme="majorHAnsi" w:hAnsiTheme="majorHAnsi" w:cs="Arial"/>
          <w:b w:val="0"/>
          <w:color w:val="000000" w:themeColor="text1"/>
          <w:sz w:val="22"/>
          <w:szCs w:val="22"/>
        </w:rPr>
        <w:t xml:space="preserve">Law Enforcement </w:t>
      </w:r>
      <w:r w:rsidR="002C7ABA" w:rsidRPr="006E7DA6">
        <w:rPr>
          <w:rFonts w:asciiTheme="majorHAnsi" w:hAnsiTheme="majorHAnsi" w:cs="Arial"/>
          <w:b w:val="0"/>
          <w:color w:val="000000" w:themeColor="text1"/>
          <w:sz w:val="22"/>
          <w:szCs w:val="22"/>
        </w:rPr>
        <w:t xml:space="preserve">and/or the Court </w:t>
      </w:r>
      <w:r w:rsidR="00584356" w:rsidRPr="006E7DA6">
        <w:rPr>
          <w:rFonts w:asciiTheme="majorHAnsi" w:hAnsiTheme="majorHAnsi" w:cs="Arial"/>
          <w:b w:val="0"/>
          <w:color w:val="000000" w:themeColor="text1"/>
          <w:sz w:val="22"/>
          <w:szCs w:val="22"/>
        </w:rPr>
        <w:t>will be notified if you are suspected of possessing or b</w:t>
      </w:r>
      <w:r w:rsidR="00BC3D0A" w:rsidRPr="006E7DA6">
        <w:rPr>
          <w:rFonts w:asciiTheme="majorHAnsi" w:hAnsiTheme="majorHAnsi" w:cs="Arial"/>
          <w:b w:val="0"/>
          <w:color w:val="000000" w:themeColor="text1"/>
          <w:sz w:val="22"/>
          <w:szCs w:val="22"/>
        </w:rPr>
        <w:t>eing under the influence of any illegal drug or alcohol</w:t>
      </w:r>
      <w:r w:rsidR="00584356" w:rsidRPr="006E7DA6">
        <w:rPr>
          <w:rFonts w:asciiTheme="majorHAnsi" w:hAnsiTheme="majorHAnsi" w:cs="Arial"/>
          <w:b w:val="0"/>
          <w:color w:val="000000" w:themeColor="text1"/>
          <w:sz w:val="22"/>
          <w:szCs w:val="22"/>
        </w:rPr>
        <w:t xml:space="preserve"> and additional </w:t>
      </w:r>
      <w:r w:rsidR="002C7ABA" w:rsidRPr="006E7DA6">
        <w:rPr>
          <w:rFonts w:asciiTheme="majorHAnsi" w:hAnsiTheme="majorHAnsi" w:cs="Arial"/>
          <w:b w:val="0"/>
          <w:color w:val="000000" w:themeColor="text1"/>
          <w:sz w:val="22"/>
          <w:szCs w:val="22"/>
        </w:rPr>
        <w:t xml:space="preserve">criminal </w:t>
      </w:r>
      <w:r w:rsidR="00584356" w:rsidRPr="006E7DA6">
        <w:rPr>
          <w:rFonts w:asciiTheme="majorHAnsi" w:hAnsiTheme="majorHAnsi" w:cs="Arial"/>
          <w:b w:val="0"/>
          <w:color w:val="000000" w:themeColor="text1"/>
          <w:sz w:val="22"/>
          <w:szCs w:val="22"/>
        </w:rPr>
        <w:t>charges may be filed</w:t>
      </w:r>
      <w:r w:rsidR="00584356" w:rsidRPr="00DF5020">
        <w:rPr>
          <w:rFonts w:asciiTheme="majorHAnsi" w:hAnsiTheme="majorHAnsi" w:cs="Arial"/>
          <w:color w:val="ED0000"/>
          <w:sz w:val="22"/>
          <w:szCs w:val="22"/>
        </w:rPr>
        <w:t>.</w:t>
      </w:r>
      <w:r w:rsidR="00ED522E" w:rsidRPr="00DF5020">
        <w:rPr>
          <w:rFonts w:asciiTheme="majorHAnsi" w:hAnsiTheme="majorHAnsi" w:cs="Arial"/>
          <w:color w:val="ED0000"/>
          <w:sz w:val="22"/>
          <w:szCs w:val="22"/>
        </w:rPr>
        <w:t xml:space="preserve"> </w:t>
      </w:r>
      <w:r w:rsidR="000E75F4" w:rsidRPr="00C14E04">
        <w:rPr>
          <w:rFonts w:asciiTheme="majorHAnsi" w:hAnsiTheme="majorHAnsi" w:cs="Arial"/>
          <w:b w:val="0"/>
          <w:sz w:val="22"/>
          <w:szCs w:val="22"/>
        </w:rPr>
        <w:t>All p</w:t>
      </w:r>
      <w:r w:rsidR="00ED522E" w:rsidRPr="00C14E04">
        <w:rPr>
          <w:rFonts w:asciiTheme="majorHAnsi" w:hAnsiTheme="majorHAnsi" w:cs="Arial"/>
          <w:b w:val="0"/>
          <w:sz w:val="22"/>
          <w:szCs w:val="22"/>
        </w:rPr>
        <w:t xml:space="preserve">rescription medications </w:t>
      </w:r>
      <w:r w:rsidR="000E75F4" w:rsidRPr="00C14E04">
        <w:rPr>
          <w:rFonts w:asciiTheme="majorHAnsi" w:hAnsiTheme="majorHAnsi" w:cs="Arial"/>
          <w:b w:val="0"/>
          <w:sz w:val="22"/>
          <w:szCs w:val="22"/>
        </w:rPr>
        <w:t>must be presented to the work crew supervisor</w:t>
      </w:r>
      <w:r w:rsidR="00C62AC1">
        <w:rPr>
          <w:rFonts w:asciiTheme="majorHAnsi" w:hAnsiTheme="majorHAnsi" w:cs="Arial"/>
          <w:b w:val="0"/>
          <w:sz w:val="22"/>
          <w:szCs w:val="22"/>
        </w:rPr>
        <w:t xml:space="preserve"> </w:t>
      </w:r>
      <w:r w:rsidR="000E75F4" w:rsidRPr="00C14E04">
        <w:rPr>
          <w:rFonts w:asciiTheme="majorHAnsi" w:hAnsiTheme="majorHAnsi" w:cs="Arial"/>
          <w:b w:val="0"/>
          <w:sz w:val="22"/>
          <w:szCs w:val="22"/>
        </w:rPr>
        <w:t>and</w:t>
      </w:r>
      <w:r w:rsidR="00ED522E" w:rsidRPr="00C14E04">
        <w:rPr>
          <w:rFonts w:asciiTheme="majorHAnsi" w:hAnsiTheme="majorHAnsi" w:cs="Arial"/>
          <w:b w:val="0"/>
          <w:sz w:val="22"/>
          <w:szCs w:val="22"/>
        </w:rPr>
        <w:t xml:space="preserve"> must remain in the bottle in which it was dispensed</w:t>
      </w:r>
      <w:r w:rsidR="000E75F4" w:rsidRPr="00C14E04">
        <w:rPr>
          <w:rFonts w:asciiTheme="majorHAnsi" w:hAnsiTheme="majorHAnsi" w:cs="Arial"/>
          <w:b w:val="0"/>
          <w:sz w:val="22"/>
          <w:szCs w:val="22"/>
        </w:rPr>
        <w:t xml:space="preserve"> from the pharmacy. </w:t>
      </w:r>
      <w:r w:rsidR="00C14E04" w:rsidRPr="00C14E04">
        <w:rPr>
          <w:rFonts w:asciiTheme="majorHAnsi" w:hAnsiTheme="majorHAnsi" w:cs="Arial"/>
          <w:b w:val="0"/>
          <w:sz w:val="22"/>
          <w:szCs w:val="22"/>
        </w:rPr>
        <w:t>Failure to have medications in the original container will result in dismissal from the crew that day.</w:t>
      </w:r>
    </w:p>
    <w:p w14:paraId="4199D9C0" w14:textId="77777777" w:rsidR="00AA4DA1" w:rsidRPr="00C14E04" w:rsidRDefault="00AA4DA1" w:rsidP="00B44C8E">
      <w:pPr>
        <w:rPr>
          <w:rFonts w:asciiTheme="majorHAnsi" w:hAnsiTheme="majorHAnsi" w:cs="Arial"/>
          <w:sz w:val="22"/>
          <w:szCs w:val="22"/>
          <w:u w:val="single"/>
        </w:rPr>
      </w:pPr>
    </w:p>
    <w:p w14:paraId="7AFBDB1D" w14:textId="6AF8113E" w:rsidR="008B20DA" w:rsidRPr="00810C90" w:rsidRDefault="008B20DA" w:rsidP="00810C90">
      <w:pPr>
        <w:pStyle w:val="ListParagraph"/>
        <w:numPr>
          <w:ilvl w:val="0"/>
          <w:numId w:val="5"/>
        </w:numPr>
        <w:rPr>
          <w:rFonts w:asciiTheme="majorHAnsi" w:hAnsiTheme="majorHAnsi" w:cs="Arial"/>
          <w:sz w:val="22"/>
          <w:szCs w:val="22"/>
          <w:u w:val="single"/>
        </w:rPr>
      </w:pPr>
      <w:r w:rsidRPr="00810C90">
        <w:rPr>
          <w:rFonts w:asciiTheme="majorHAnsi" w:hAnsiTheme="majorHAnsi" w:cs="Arial"/>
          <w:sz w:val="22"/>
          <w:szCs w:val="22"/>
          <w:highlight w:val="yellow"/>
          <w:u w:val="single"/>
        </w:rPr>
        <w:t>CELL PHONES/RECORDING DEVICES</w:t>
      </w:r>
      <w:r w:rsidR="004E3F3A" w:rsidRPr="00810C90">
        <w:rPr>
          <w:rFonts w:asciiTheme="majorHAnsi" w:hAnsiTheme="majorHAnsi" w:cs="Arial"/>
          <w:sz w:val="22"/>
          <w:szCs w:val="22"/>
          <w:highlight w:val="yellow"/>
          <w:u w:val="single"/>
        </w:rPr>
        <w:t xml:space="preserve"> – MUST BE TURNED OFF UNTIL PERMISSION IS GIVEN TO USE</w:t>
      </w:r>
    </w:p>
    <w:p w14:paraId="2B11DF7F" w14:textId="77777777" w:rsidR="009F5F77" w:rsidRDefault="00394497" w:rsidP="00FF32B5">
      <w:pPr>
        <w:rPr>
          <w:rFonts w:asciiTheme="majorHAnsi" w:hAnsiTheme="majorHAnsi" w:cs="Arial"/>
          <w:color w:val="FF0000"/>
          <w:sz w:val="22"/>
          <w:szCs w:val="22"/>
          <w:lang w:val="en-CA"/>
        </w:rPr>
      </w:pPr>
      <w:r w:rsidRPr="001728EB">
        <w:rPr>
          <w:rFonts w:asciiTheme="majorHAnsi" w:hAnsiTheme="majorHAnsi" w:cs="Arial"/>
          <w:b w:val="0"/>
          <w:sz w:val="22"/>
          <w:szCs w:val="22"/>
        </w:rPr>
        <w:t xml:space="preserve">Cell phones and other electronic devices are not permitted to be used while </w:t>
      </w:r>
      <w:r w:rsidR="002C5ACF" w:rsidRPr="001728EB">
        <w:rPr>
          <w:rFonts w:asciiTheme="majorHAnsi" w:hAnsiTheme="majorHAnsi" w:cs="Arial"/>
          <w:b w:val="0"/>
          <w:sz w:val="22"/>
          <w:szCs w:val="22"/>
        </w:rPr>
        <w:t xml:space="preserve">working. Please notify the supervisor should you need to use your phone in case of an emergency. </w:t>
      </w:r>
      <w:r w:rsidRPr="001728EB">
        <w:rPr>
          <w:rFonts w:asciiTheme="majorHAnsi" w:hAnsiTheme="majorHAnsi" w:cs="Arial"/>
          <w:b w:val="0"/>
          <w:sz w:val="22"/>
          <w:szCs w:val="22"/>
        </w:rPr>
        <w:t xml:space="preserve"> Such devices </w:t>
      </w:r>
      <w:r w:rsidR="007B2B7C" w:rsidRPr="001728EB">
        <w:rPr>
          <w:rFonts w:asciiTheme="majorHAnsi" w:hAnsiTheme="majorHAnsi" w:cs="Arial"/>
          <w:b w:val="0"/>
          <w:sz w:val="22"/>
          <w:szCs w:val="22"/>
        </w:rPr>
        <w:t xml:space="preserve">shall be turned off which will be checked by the work crew supervisor before departing in the van. </w:t>
      </w:r>
      <w:r w:rsidR="007B2B7C" w:rsidRPr="006E7DA6">
        <w:rPr>
          <w:rFonts w:asciiTheme="majorHAnsi" w:hAnsiTheme="majorHAnsi" w:cs="Arial"/>
          <w:b w:val="0"/>
          <w:sz w:val="22"/>
          <w:szCs w:val="22"/>
        </w:rPr>
        <w:t>Once the phone is turned off</w:t>
      </w:r>
      <w:r w:rsidR="001728EB" w:rsidRPr="006E7DA6">
        <w:rPr>
          <w:rFonts w:asciiTheme="majorHAnsi" w:hAnsiTheme="majorHAnsi" w:cs="Arial"/>
          <w:b w:val="0"/>
          <w:sz w:val="22"/>
          <w:szCs w:val="22"/>
        </w:rPr>
        <w:t xml:space="preserve">, </w:t>
      </w:r>
      <w:r w:rsidR="007B2B7C" w:rsidRPr="006E7DA6">
        <w:rPr>
          <w:rFonts w:asciiTheme="majorHAnsi" w:hAnsiTheme="majorHAnsi" w:cs="Arial"/>
          <w:b w:val="0"/>
          <w:sz w:val="22"/>
          <w:szCs w:val="22"/>
        </w:rPr>
        <w:t xml:space="preserve">it shall remain off until such time supervisor approves it to be turned back on and used during lunch </w:t>
      </w:r>
      <w:r w:rsidRPr="006E7DA6">
        <w:rPr>
          <w:rFonts w:asciiTheme="majorHAnsi" w:hAnsiTheme="majorHAnsi" w:cs="Arial"/>
          <w:b w:val="0"/>
          <w:sz w:val="22"/>
          <w:szCs w:val="22"/>
        </w:rPr>
        <w:t>or</w:t>
      </w:r>
      <w:r w:rsidR="001728EB" w:rsidRPr="006E7DA6">
        <w:rPr>
          <w:rFonts w:asciiTheme="majorHAnsi" w:hAnsiTheme="majorHAnsi" w:cs="Arial"/>
          <w:b w:val="0"/>
          <w:sz w:val="22"/>
          <w:szCs w:val="22"/>
        </w:rPr>
        <w:t xml:space="preserve"> </w:t>
      </w:r>
      <w:r w:rsidRPr="006E7DA6">
        <w:rPr>
          <w:rFonts w:asciiTheme="majorHAnsi" w:hAnsiTheme="majorHAnsi" w:cs="Arial"/>
          <w:b w:val="0"/>
          <w:sz w:val="22"/>
          <w:szCs w:val="22"/>
        </w:rPr>
        <w:t xml:space="preserve">other </w:t>
      </w:r>
      <w:r w:rsidR="00902E54" w:rsidRPr="006E7DA6">
        <w:rPr>
          <w:rFonts w:asciiTheme="majorHAnsi" w:hAnsiTheme="majorHAnsi" w:cs="Arial"/>
          <w:b w:val="0"/>
          <w:sz w:val="22"/>
          <w:szCs w:val="22"/>
        </w:rPr>
        <w:t xml:space="preserve">designated </w:t>
      </w:r>
      <w:r w:rsidRPr="006E7DA6">
        <w:rPr>
          <w:rFonts w:asciiTheme="majorHAnsi" w:hAnsiTheme="majorHAnsi" w:cs="Arial"/>
          <w:b w:val="0"/>
          <w:sz w:val="22"/>
          <w:szCs w:val="22"/>
        </w:rPr>
        <w:t>break</w:t>
      </w:r>
      <w:r w:rsidR="002C5ACF" w:rsidRPr="006E7DA6">
        <w:rPr>
          <w:rFonts w:asciiTheme="majorHAnsi" w:hAnsiTheme="majorHAnsi" w:cs="Arial"/>
          <w:b w:val="0"/>
          <w:sz w:val="22"/>
          <w:szCs w:val="22"/>
        </w:rPr>
        <w:t>s.</w:t>
      </w:r>
      <w:r w:rsidRPr="00B71BA5">
        <w:rPr>
          <w:rFonts w:asciiTheme="majorHAnsi" w:hAnsiTheme="majorHAnsi" w:cs="Arial"/>
          <w:b w:val="0"/>
          <w:color w:val="FF0000"/>
          <w:sz w:val="22"/>
          <w:szCs w:val="22"/>
        </w:rPr>
        <w:t xml:space="preserve"> </w:t>
      </w:r>
      <w:r w:rsidR="008B20DA" w:rsidRPr="001728EB">
        <w:rPr>
          <w:rFonts w:asciiTheme="majorHAnsi" w:hAnsiTheme="majorHAnsi" w:cs="Arial"/>
          <w:b w:val="0"/>
          <w:sz w:val="22"/>
          <w:szCs w:val="22"/>
        </w:rPr>
        <w:t xml:space="preserve">Recording is </w:t>
      </w:r>
      <w:r w:rsidR="001728EB">
        <w:rPr>
          <w:rFonts w:asciiTheme="majorHAnsi" w:hAnsiTheme="majorHAnsi" w:cs="Arial"/>
          <w:b w:val="0"/>
          <w:sz w:val="22"/>
          <w:szCs w:val="22"/>
        </w:rPr>
        <w:t xml:space="preserve">strictly </w:t>
      </w:r>
      <w:r w:rsidR="008B20DA" w:rsidRPr="001728EB">
        <w:rPr>
          <w:rFonts w:asciiTheme="majorHAnsi" w:hAnsiTheme="majorHAnsi" w:cs="Arial"/>
          <w:b w:val="0"/>
          <w:sz w:val="22"/>
          <w:szCs w:val="22"/>
        </w:rPr>
        <w:t xml:space="preserve">prohibited on the work crew. </w:t>
      </w:r>
      <w:r w:rsidR="001728EB">
        <w:rPr>
          <w:rFonts w:asciiTheme="majorHAnsi" w:hAnsiTheme="majorHAnsi" w:cs="Arial"/>
          <w:b w:val="0"/>
          <w:sz w:val="22"/>
          <w:szCs w:val="22"/>
        </w:rPr>
        <w:tab/>
      </w:r>
      <w:r w:rsidR="00C14E04" w:rsidRPr="007B2B7C">
        <w:rPr>
          <w:rFonts w:asciiTheme="majorHAnsi" w:hAnsiTheme="majorHAnsi" w:cs="Arial"/>
          <w:color w:val="FF0000"/>
          <w:sz w:val="22"/>
          <w:szCs w:val="22"/>
          <w:lang w:val="en-CA"/>
        </w:rPr>
        <w:t xml:space="preserve"> </w:t>
      </w:r>
    </w:p>
    <w:p w14:paraId="087721D3" w14:textId="7A6BD18E" w:rsidR="005E470F" w:rsidRPr="005A5047" w:rsidRDefault="00012B6E" w:rsidP="00B44C8E">
      <w:pPr>
        <w:rPr>
          <w:rFonts w:asciiTheme="majorHAnsi" w:hAnsiTheme="majorHAnsi" w:cs="Arial"/>
          <w:sz w:val="22"/>
          <w:szCs w:val="22"/>
          <w:lang w:val="en-CA"/>
        </w:rPr>
      </w:pPr>
      <w:r>
        <w:rPr>
          <w:rFonts w:asciiTheme="majorHAnsi" w:hAnsiTheme="majorHAnsi" w:cs="Arial"/>
          <w:sz w:val="22"/>
          <w:szCs w:val="22"/>
          <w:lang w:val="en-CA"/>
        </w:rPr>
        <w:t xml:space="preserve"> </w:t>
      </w:r>
    </w:p>
    <w:p w14:paraId="367F509D" w14:textId="542A8545" w:rsidR="007B2B7C" w:rsidRPr="00600F23" w:rsidRDefault="00C14E04" w:rsidP="00B44C8E">
      <w:pPr>
        <w:rPr>
          <w:rFonts w:asciiTheme="majorHAnsi" w:hAnsiTheme="majorHAnsi" w:cs="Arial"/>
          <w:sz w:val="28"/>
          <w:szCs w:val="28"/>
          <w:lang w:val="en-CA"/>
        </w:rPr>
      </w:pPr>
      <w:r w:rsidRPr="00AC3BFC">
        <w:rPr>
          <w:rFonts w:asciiTheme="majorHAnsi" w:hAnsiTheme="majorHAnsi" w:cs="Arial"/>
          <w:sz w:val="28"/>
          <w:szCs w:val="28"/>
          <w:lang w:val="en-CA"/>
        </w:rPr>
        <w:t xml:space="preserve">I have read and understand the work crew guidelines and agree to adhere to the above </w:t>
      </w:r>
      <w:r w:rsidR="00811865" w:rsidRPr="00AC3BFC">
        <w:rPr>
          <w:rFonts w:asciiTheme="majorHAnsi" w:hAnsiTheme="majorHAnsi" w:cs="Arial"/>
          <w:sz w:val="28"/>
          <w:szCs w:val="28"/>
          <w:lang w:val="en-CA"/>
        </w:rPr>
        <w:t xml:space="preserve">instructions </w:t>
      </w:r>
      <w:r w:rsidRPr="00AC3BFC">
        <w:rPr>
          <w:rFonts w:asciiTheme="majorHAnsi" w:hAnsiTheme="majorHAnsi" w:cs="Arial"/>
          <w:sz w:val="28"/>
          <w:szCs w:val="28"/>
          <w:lang w:val="en-CA"/>
        </w:rPr>
        <w:t xml:space="preserve">as outlined. </w:t>
      </w:r>
      <w:r w:rsidR="007B2B7C" w:rsidRPr="00AC3BFC">
        <w:rPr>
          <w:rFonts w:asciiTheme="majorHAnsi" w:hAnsiTheme="majorHAnsi" w:cs="Arial"/>
          <w:sz w:val="28"/>
          <w:szCs w:val="28"/>
          <w:lang w:val="en-CA"/>
        </w:rPr>
        <w:t xml:space="preserve"> Failure to abide by these said guidelines may result in dismissal from crew, zero hours credited for the day and /or a probation violation being filed for not following the direction of the work crew supervisors. </w:t>
      </w:r>
    </w:p>
    <w:p w14:paraId="4D4462A3" w14:textId="77777777" w:rsidR="00170FBC" w:rsidRPr="00C14E04" w:rsidRDefault="00F76711" w:rsidP="00B44C8E">
      <w:pPr>
        <w:rPr>
          <w:rFonts w:asciiTheme="majorHAnsi" w:hAnsiTheme="majorHAnsi" w:cs="Arial"/>
          <w:b w:val="0"/>
          <w:sz w:val="22"/>
          <w:szCs w:val="22"/>
          <w:lang w:val="en-CA"/>
        </w:rPr>
      </w:pPr>
      <w:r w:rsidRPr="00C14E04">
        <w:rPr>
          <w:rFonts w:asciiTheme="majorHAnsi" w:hAnsiTheme="majorHAnsi" w:cs="Arial"/>
          <w:b w:val="0"/>
          <w:sz w:val="22"/>
          <w:szCs w:val="22"/>
          <w:lang w:val="en-CA"/>
        </w:rPr>
        <w:t xml:space="preserve">            </w:t>
      </w:r>
    </w:p>
    <w:p w14:paraId="5388EB9E" w14:textId="77777777" w:rsidR="00811865" w:rsidRDefault="008F23E7" w:rsidP="00B44C8E">
      <w:pPr>
        <w:rPr>
          <w:rFonts w:asciiTheme="majorHAnsi" w:hAnsiTheme="majorHAnsi" w:cs="Arial"/>
          <w:b w:val="0"/>
          <w:sz w:val="22"/>
          <w:szCs w:val="22"/>
          <w:u w:val="single"/>
          <w:lang w:val="en-CA"/>
        </w:rPr>
      </w:pPr>
      <w:r w:rsidRPr="00C14E04">
        <w:rPr>
          <w:rFonts w:asciiTheme="majorHAnsi" w:hAnsiTheme="majorHAnsi" w:cs="Arial"/>
          <w:b w:val="0"/>
          <w:sz w:val="22"/>
          <w:szCs w:val="22"/>
          <w:lang w:val="en-CA"/>
        </w:rPr>
        <w:t>___</w:t>
      </w:r>
      <w:r w:rsidR="00012B6E">
        <w:rPr>
          <w:rFonts w:asciiTheme="majorHAnsi" w:hAnsiTheme="majorHAnsi" w:cs="Arial"/>
          <w:b w:val="0"/>
          <w:sz w:val="22"/>
          <w:szCs w:val="22"/>
          <w:lang w:val="en-CA"/>
        </w:rPr>
        <w:t>___</w:t>
      </w:r>
      <w:r w:rsidRPr="00C14E04">
        <w:rPr>
          <w:rFonts w:asciiTheme="majorHAnsi" w:hAnsiTheme="majorHAnsi" w:cs="Arial"/>
          <w:b w:val="0"/>
          <w:sz w:val="22"/>
          <w:szCs w:val="22"/>
          <w:lang w:val="en-CA"/>
        </w:rPr>
        <w:t>___</w:t>
      </w:r>
      <w:r w:rsidR="00811865">
        <w:rPr>
          <w:rFonts w:asciiTheme="majorHAnsi" w:hAnsiTheme="majorHAnsi" w:cs="Arial"/>
          <w:b w:val="0"/>
          <w:sz w:val="22"/>
          <w:szCs w:val="22"/>
          <w:lang w:val="en-CA"/>
        </w:rPr>
        <w:t>_________</w:t>
      </w:r>
      <w:r w:rsidR="00BD3B83">
        <w:rPr>
          <w:rFonts w:asciiTheme="majorHAnsi" w:hAnsiTheme="majorHAnsi" w:cs="Arial"/>
          <w:color w:val="000000" w:themeColor="text1"/>
          <w:sz w:val="22"/>
          <w:szCs w:val="22"/>
          <w:lang w:val="en-CA"/>
        </w:rPr>
        <w:t>Hours</w:t>
      </w:r>
      <w:r w:rsidR="009D4554">
        <w:rPr>
          <w:rFonts w:asciiTheme="majorHAnsi" w:hAnsiTheme="majorHAnsi" w:cs="Arial"/>
          <w:color w:val="000000" w:themeColor="text1"/>
          <w:sz w:val="22"/>
          <w:szCs w:val="22"/>
          <w:lang w:val="en-CA"/>
        </w:rPr>
        <w:t xml:space="preserve"> </w:t>
      </w:r>
      <w:r w:rsidR="00170FBC" w:rsidRPr="00E26F72">
        <w:rPr>
          <w:rFonts w:asciiTheme="majorHAnsi" w:hAnsiTheme="majorHAnsi" w:cs="Arial"/>
          <w:color w:val="000000" w:themeColor="text1"/>
          <w:sz w:val="22"/>
          <w:szCs w:val="22"/>
          <w:lang w:val="en-CA"/>
        </w:rPr>
        <w:t>to be completed by</w:t>
      </w:r>
      <w:r w:rsidR="00170FBC" w:rsidRPr="00C14E04">
        <w:rPr>
          <w:rFonts w:asciiTheme="majorHAnsi" w:hAnsiTheme="majorHAnsi" w:cs="Arial"/>
          <w:b w:val="0"/>
          <w:sz w:val="22"/>
          <w:szCs w:val="22"/>
          <w:lang w:val="en-CA"/>
        </w:rPr>
        <w:t>:</w:t>
      </w:r>
      <w:r w:rsidR="00170FBC" w:rsidRPr="00C14E04">
        <w:rPr>
          <w:rFonts w:asciiTheme="majorHAnsi" w:hAnsiTheme="majorHAnsi" w:cs="Arial"/>
          <w:b w:val="0"/>
          <w:color w:val="FFFFFF" w:themeColor="background1"/>
          <w:sz w:val="22"/>
          <w:szCs w:val="22"/>
          <w:lang w:val="en-CA"/>
        </w:rPr>
        <w:t xml:space="preserve"> </w:t>
      </w:r>
      <w:r w:rsidRPr="00C14E04">
        <w:rPr>
          <w:rFonts w:asciiTheme="majorHAnsi" w:hAnsiTheme="majorHAnsi" w:cs="Arial"/>
          <w:b w:val="0"/>
          <w:sz w:val="22"/>
          <w:szCs w:val="22"/>
          <w:u w:val="single"/>
          <w:lang w:val="en-CA"/>
        </w:rPr>
        <w:t>____</w:t>
      </w:r>
      <w:r w:rsidR="002C5ACF">
        <w:rPr>
          <w:rFonts w:asciiTheme="majorHAnsi" w:hAnsiTheme="majorHAnsi" w:cs="Arial"/>
          <w:b w:val="0"/>
          <w:sz w:val="22"/>
          <w:szCs w:val="22"/>
          <w:u w:val="single"/>
          <w:lang w:val="en-CA"/>
        </w:rPr>
        <w:t>_</w:t>
      </w:r>
      <w:r w:rsidR="001728EB">
        <w:rPr>
          <w:rFonts w:asciiTheme="majorHAnsi" w:hAnsiTheme="majorHAnsi" w:cs="Arial"/>
          <w:b w:val="0"/>
          <w:sz w:val="22"/>
          <w:szCs w:val="22"/>
          <w:u w:val="single"/>
          <w:lang w:val="en-CA"/>
        </w:rPr>
        <w:t>___________</w:t>
      </w:r>
      <w:r w:rsidR="002C5ACF">
        <w:rPr>
          <w:rFonts w:asciiTheme="majorHAnsi" w:hAnsiTheme="majorHAnsi" w:cs="Arial"/>
          <w:b w:val="0"/>
          <w:sz w:val="22"/>
          <w:szCs w:val="22"/>
          <w:u w:val="single"/>
          <w:lang w:val="en-CA"/>
        </w:rPr>
        <w:t>____</w:t>
      </w:r>
      <w:r w:rsidRPr="00C14E04">
        <w:rPr>
          <w:rFonts w:asciiTheme="majorHAnsi" w:hAnsiTheme="majorHAnsi" w:cs="Arial"/>
          <w:b w:val="0"/>
          <w:sz w:val="22"/>
          <w:szCs w:val="22"/>
          <w:u w:val="single"/>
          <w:lang w:val="en-CA"/>
        </w:rPr>
        <w:t>__</w:t>
      </w:r>
      <w:r w:rsidR="009D4554">
        <w:rPr>
          <w:rFonts w:asciiTheme="majorHAnsi" w:hAnsiTheme="majorHAnsi" w:cs="Arial"/>
          <w:b w:val="0"/>
          <w:sz w:val="22"/>
          <w:szCs w:val="22"/>
          <w:u w:val="single"/>
          <w:lang w:val="en-CA"/>
        </w:rPr>
        <w:t>__</w:t>
      </w:r>
      <w:r w:rsidR="00811865">
        <w:rPr>
          <w:rFonts w:asciiTheme="majorHAnsi" w:hAnsiTheme="majorHAnsi" w:cs="Arial"/>
          <w:b w:val="0"/>
          <w:sz w:val="22"/>
          <w:szCs w:val="22"/>
          <w:u w:val="single"/>
          <w:lang w:val="en-CA"/>
        </w:rPr>
        <w:t>____</w:t>
      </w:r>
      <w:r w:rsidR="00012B6E">
        <w:rPr>
          <w:rFonts w:asciiTheme="majorHAnsi" w:hAnsiTheme="majorHAnsi" w:cs="Arial"/>
          <w:b w:val="0"/>
          <w:sz w:val="22"/>
          <w:szCs w:val="22"/>
          <w:u w:val="single"/>
          <w:lang w:val="en-CA"/>
        </w:rPr>
        <w:t>_____________________</w:t>
      </w:r>
      <w:r w:rsidR="00811865">
        <w:rPr>
          <w:rFonts w:asciiTheme="majorHAnsi" w:hAnsiTheme="majorHAnsi" w:cs="Arial"/>
          <w:b w:val="0"/>
          <w:sz w:val="22"/>
          <w:szCs w:val="22"/>
          <w:u w:val="single"/>
          <w:lang w:val="en-CA"/>
        </w:rPr>
        <w:t>_______</w:t>
      </w:r>
      <w:r w:rsidRPr="00C14E04">
        <w:rPr>
          <w:rFonts w:asciiTheme="majorHAnsi" w:hAnsiTheme="majorHAnsi" w:cs="Arial"/>
          <w:b w:val="0"/>
          <w:sz w:val="22"/>
          <w:szCs w:val="22"/>
          <w:u w:val="single"/>
          <w:lang w:val="en-CA"/>
        </w:rPr>
        <w:t>_____________</w:t>
      </w:r>
    </w:p>
    <w:p w14:paraId="46C3F586" w14:textId="77777777" w:rsidR="00811865" w:rsidRDefault="00811865" w:rsidP="00B44C8E">
      <w:pPr>
        <w:rPr>
          <w:rFonts w:asciiTheme="majorHAnsi" w:hAnsiTheme="majorHAnsi" w:cs="Arial"/>
          <w:b w:val="0"/>
          <w:sz w:val="22"/>
          <w:szCs w:val="22"/>
          <w:u w:val="single"/>
          <w:lang w:val="en-CA"/>
        </w:rPr>
      </w:pPr>
    </w:p>
    <w:p w14:paraId="66AEE973" w14:textId="77777777" w:rsidR="00811865" w:rsidRDefault="00811865" w:rsidP="00B44C8E">
      <w:pPr>
        <w:rPr>
          <w:rFonts w:asciiTheme="majorHAnsi" w:hAnsiTheme="majorHAnsi" w:cs="Arial"/>
          <w:b w:val="0"/>
          <w:sz w:val="22"/>
          <w:szCs w:val="22"/>
          <w:u w:val="single"/>
          <w:lang w:val="en-CA"/>
        </w:rPr>
      </w:pPr>
    </w:p>
    <w:p w14:paraId="5F3EBD76" w14:textId="77777777" w:rsidR="00170FBC" w:rsidRPr="00C14E04" w:rsidRDefault="00170FBC" w:rsidP="00B44C8E">
      <w:pPr>
        <w:rPr>
          <w:rFonts w:asciiTheme="majorHAnsi" w:hAnsiTheme="majorHAnsi" w:cs="Arial"/>
          <w:b w:val="0"/>
          <w:sz w:val="22"/>
          <w:szCs w:val="22"/>
          <w:lang w:val="en-CA"/>
        </w:rPr>
      </w:pPr>
      <w:r w:rsidRPr="00C14E04">
        <w:rPr>
          <w:rFonts w:asciiTheme="majorHAnsi" w:hAnsiTheme="majorHAnsi" w:cs="Arial"/>
          <w:b w:val="0"/>
          <w:sz w:val="22"/>
          <w:szCs w:val="22"/>
          <w:lang w:val="en-CA"/>
        </w:rPr>
        <w:t xml:space="preserve">Signature: </w:t>
      </w:r>
      <w:r w:rsidR="00AB439B" w:rsidRPr="00DF5020">
        <w:rPr>
          <w:rFonts w:asciiTheme="majorHAnsi" w:hAnsiTheme="majorHAnsi" w:cs="Arial"/>
          <w:color w:val="ED0000"/>
          <w:sz w:val="22"/>
          <w:szCs w:val="22"/>
          <w:lang w:val="en-CA"/>
        </w:rPr>
        <w:t>X</w:t>
      </w:r>
      <w:r w:rsidRPr="00C14E04">
        <w:rPr>
          <w:rFonts w:asciiTheme="majorHAnsi" w:hAnsiTheme="majorHAnsi" w:cs="Arial"/>
          <w:color w:val="000000" w:themeColor="text1"/>
          <w:sz w:val="22"/>
          <w:szCs w:val="22"/>
          <w:lang w:val="en-CA"/>
        </w:rPr>
        <w:t>______</w:t>
      </w:r>
      <w:r w:rsidR="008F23E7" w:rsidRPr="00C14E04">
        <w:rPr>
          <w:rFonts w:asciiTheme="majorHAnsi" w:hAnsiTheme="majorHAnsi" w:cs="Arial"/>
          <w:color w:val="000000" w:themeColor="text1"/>
          <w:sz w:val="22"/>
          <w:szCs w:val="22"/>
          <w:lang w:val="en-CA"/>
        </w:rPr>
        <w:t>___________</w:t>
      </w:r>
      <w:r w:rsidRPr="00C14E04">
        <w:rPr>
          <w:rFonts w:asciiTheme="majorHAnsi" w:hAnsiTheme="majorHAnsi" w:cs="Arial"/>
          <w:color w:val="000000" w:themeColor="text1"/>
          <w:sz w:val="22"/>
          <w:szCs w:val="22"/>
          <w:lang w:val="en-CA"/>
        </w:rPr>
        <w:t>________</w:t>
      </w:r>
      <w:r w:rsidR="00811865">
        <w:rPr>
          <w:rFonts w:asciiTheme="majorHAnsi" w:hAnsiTheme="majorHAnsi" w:cs="Arial"/>
          <w:color w:val="000000" w:themeColor="text1"/>
          <w:sz w:val="22"/>
          <w:szCs w:val="22"/>
          <w:lang w:val="en-CA"/>
        </w:rPr>
        <w:t>____________________________________________________</w:t>
      </w:r>
      <w:r w:rsidRPr="00C14E04">
        <w:rPr>
          <w:rFonts w:asciiTheme="majorHAnsi" w:hAnsiTheme="majorHAnsi" w:cs="Arial"/>
          <w:color w:val="000000" w:themeColor="text1"/>
          <w:sz w:val="22"/>
          <w:szCs w:val="22"/>
          <w:lang w:val="en-CA"/>
        </w:rPr>
        <w:t>__________________________</w:t>
      </w:r>
    </w:p>
    <w:p w14:paraId="0E4033B7" w14:textId="6D90E84C" w:rsidR="003655EF" w:rsidRPr="006343F2" w:rsidRDefault="0080347A" w:rsidP="006343F2">
      <w:pPr>
        <w:jc w:val="center"/>
        <w:rPr>
          <w:rFonts w:asciiTheme="majorHAnsi" w:hAnsiTheme="majorHAnsi" w:cs="Arial"/>
          <w:b w:val="0"/>
          <w:bCs/>
          <w:sz w:val="22"/>
          <w:szCs w:val="22"/>
        </w:rPr>
      </w:pPr>
      <w:r>
        <w:rPr>
          <w:rFonts w:asciiTheme="majorHAnsi" w:hAnsiTheme="majorHAnsi" w:cs="Arial"/>
          <w:bCs/>
          <w:i/>
          <w:sz w:val="22"/>
          <w:szCs w:val="22"/>
        </w:rPr>
        <w:tab/>
      </w:r>
      <w:r>
        <w:rPr>
          <w:rFonts w:asciiTheme="majorHAnsi" w:hAnsiTheme="majorHAnsi" w:cs="Arial"/>
          <w:bCs/>
          <w:i/>
          <w:sz w:val="22"/>
          <w:szCs w:val="22"/>
        </w:rPr>
        <w:tab/>
      </w:r>
      <w:r>
        <w:rPr>
          <w:rFonts w:asciiTheme="majorHAnsi" w:hAnsiTheme="majorHAnsi" w:cs="Arial"/>
          <w:bCs/>
          <w:i/>
          <w:sz w:val="22"/>
          <w:szCs w:val="22"/>
        </w:rPr>
        <w:tab/>
      </w:r>
      <w:r>
        <w:rPr>
          <w:rFonts w:asciiTheme="majorHAnsi" w:hAnsiTheme="majorHAnsi" w:cs="Arial"/>
          <w:bCs/>
          <w:i/>
          <w:sz w:val="22"/>
          <w:szCs w:val="22"/>
        </w:rPr>
        <w:tab/>
      </w:r>
      <w:r>
        <w:rPr>
          <w:rFonts w:asciiTheme="majorHAnsi" w:hAnsiTheme="majorHAnsi" w:cs="Arial"/>
          <w:bCs/>
          <w:i/>
          <w:sz w:val="22"/>
          <w:szCs w:val="22"/>
        </w:rPr>
        <w:tab/>
      </w:r>
      <w:r>
        <w:rPr>
          <w:rFonts w:asciiTheme="majorHAnsi" w:hAnsiTheme="majorHAnsi" w:cs="Arial"/>
          <w:bCs/>
          <w:i/>
          <w:sz w:val="22"/>
          <w:szCs w:val="22"/>
        </w:rPr>
        <w:tab/>
      </w:r>
      <w:r>
        <w:rPr>
          <w:rFonts w:asciiTheme="majorHAnsi" w:hAnsiTheme="majorHAnsi" w:cs="Arial"/>
          <w:bCs/>
          <w:i/>
          <w:sz w:val="22"/>
          <w:szCs w:val="22"/>
        </w:rPr>
        <w:tab/>
      </w:r>
      <w:r>
        <w:rPr>
          <w:rFonts w:asciiTheme="majorHAnsi" w:hAnsiTheme="majorHAnsi" w:cs="Arial"/>
          <w:bCs/>
          <w:i/>
          <w:sz w:val="22"/>
          <w:szCs w:val="22"/>
        </w:rPr>
        <w:tab/>
      </w:r>
      <w:r>
        <w:rPr>
          <w:rFonts w:asciiTheme="majorHAnsi" w:hAnsiTheme="majorHAnsi" w:cs="Arial"/>
          <w:bCs/>
          <w:i/>
          <w:sz w:val="22"/>
          <w:szCs w:val="22"/>
        </w:rPr>
        <w:tab/>
      </w:r>
      <w:r>
        <w:rPr>
          <w:rFonts w:asciiTheme="majorHAnsi" w:hAnsiTheme="majorHAnsi" w:cs="Arial"/>
          <w:bCs/>
          <w:i/>
          <w:sz w:val="22"/>
          <w:szCs w:val="22"/>
        </w:rPr>
        <w:tab/>
      </w:r>
      <w:r w:rsidRPr="0080347A">
        <w:rPr>
          <w:rFonts w:asciiTheme="majorHAnsi" w:hAnsiTheme="majorHAnsi" w:cs="Arial"/>
          <w:b w:val="0"/>
          <w:bCs/>
          <w:sz w:val="22"/>
          <w:szCs w:val="22"/>
        </w:rPr>
        <w:t>Date</w:t>
      </w:r>
    </w:p>
    <w:p w14:paraId="500CAFB9" w14:textId="77777777" w:rsidR="003655EF" w:rsidRPr="003655EF" w:rsidRDefault="003655EF" w:rsidP="003655EF">
      <w:pPr>
        <w:jc w:val="center"/>
        <w:rPr>
          <w:rFonts w:asciiTheme="majorHAnsi" w:hAnsiTheme="majorHAnsi" w:cs="Arial"/>
          <w:bCs/>
          <w:sz w:val="28"/>
          <w:szCs w:val="28"/>
        </w:rPr>
      </w:pPr>
      <w:r w:rsidRPr="003655EF">
        <w:rPr>
          <w:rFonts w:asciiTheme="majorHAnsi" w:hAnsiTheme="majorHAnsi" w:cs="Arial"/>
          <w:bCs/>
          <w:sz w:val="28"/>
          <w:szCs w:val="28"/>
        </w:rPr>
        <w:t>Questions or concerns regarding your Community Service?</w:t>
      </w:r>
    </w:p>
    <w:p w14:paraId="11BE278C" w14:textId="689B5271" w:rsidR="003655EF" w:rsidRPr="003655EF" w:rsidRDefault="006E7DA6" w:rsidP="003655EF">
      <w:pPr>
        <w:jc w:val="center"/>
        <w:rPr>
          <w:rFonts w:asciiTheme="majorHAnsi" w:hAnsiTheme="majorHAnsi" w:cs="Arial"/>
          <w:bCs/>
          <w:sz w:val="28"/>
          <w:szCs w:val="28"/>
        </w:rPr>
      </w:pPr>
      <w:r>
        <w:rPr>
          <w:rFonts w:asciiTheme="majorHAnsi" w:hAnsiTheme="majorHAnsi" w:cs="Arial"/>
          <w:bCs/>
          <w:sz w:val="28"/>
          <w:szCs w:val="28"/>
        </w:rPr>
        <w:t xml:space="preserve">Please call </w:t>
      </w:r>
      <w:r w:rsidR="003655EF" w:rsidRPr="003655EF">
        <w:rPr>
          <w:rFonts w:asciiTheme="majorHAnsi" w:hAnsiTheme="majorHAnsi" w:cs="Arial"/>
          <w:bCs/>
          <w:sz w:val="28"/>
          <w:szCs w:val="28"/>
        </w:rPr>
        <w:t>513-732-</w:t>
      </w:r>
      <w:r w:rsidR="00D9459C">
        <w:rPr>
          <w:rFonts w:asciiTheme="majorHAnsi" w:hAnsiTheme="majorHAnsi" w:cs="Arial"/>
          <w:bCs/>
          <w:sz w:val="28"/>
          <w:szCs w:val="28"/>
        </w:rPr>
        <w:t>7147</w:t>
      </w:r>
    </w:p>
    <w:p w14:paraId="7500E7A6" w14:textId="77777777" w:rsidR="006343F2" w:rsidRDefault="006343F2" w:rsidP="006343F2">
      <w:pPr>
        <w:jc w:val="center"/>
        <w:rPr>
          <w:rFonts w:asciiTheme="majorHAnsi" w:hAnsiTheme="majorHAnsi" w:cs="Arial"/>
          <w:bCs/>
          <w:sz w:val="28"/>
          <w:szCs w:val="28"/>
        </w:rPr>
      </w:pPr>
    </w:p>
    <w:p w14:paraId="09F105E1" w14:textId="626EF529" w:rsidR="00FF76CA" w:rsidRPr="00AA4DA1" w:rsidRDefault="003A045B" w:rsidP="006343F2">
      <w:pPr>
        <w:jc w:val="center"/>
        <w:rPr>
          <w:rFonts w:asciiTheme="majorHAnsi" w:hAnsiTheme="majorHAnsi" w:cs="Arial"/>
          <w:bCs/>
          <w:sz w:val="28"/>
          <w:szCs w:val="28"/>
        </w:rPr>
        <w:sectPr w:rsidR="00FF76CA" w:rsidRPr="00AA4DA1" w:rsidSect="00276E5C">
          <w:pgSz w:w="12240" w:h="15840"/>
          <w:pgMar w:top="360" w:right="1440" w:bottom="1440" w:left="720" w:header="720" w:footer="720" w:gutter="0"/>
          <w:cols w:space="720"/>
          <w:docGrid w:linePitch="360"/>
        </w:sectPr>
      </w:pPr>
      <w:r w:rsidRPr="003655EF">
        <w:rPr>
          <w:rFonts w:asciiTheme="majorHAnsi" w:hAnsiTheme="majorHAnsi" w:cs="Arial"/>
          <w:bCs/>
          <w:sz w:val="28"/>
          <w:szCs w:val="28"/>
        </w:rPr>
        <w:t xml:space="preserve">THE WORK CREWS </w:t>
      </w:r>
      <w:r w:rsidR="00AA4DA1">
        <w:rPr>
          <w:rFonts w:asciiTheme="majorHAnsi" w:hAnsiTheme="majorHAnsi" w:cs="Arial"/>
          <w:bCs/>
          <w:sz w:val="28"/>
          <w:szCs w:val="28"/>
        </w:rPr>
        <w:t>WILL BE</w:t>
      </w:r>
      <w:r w:rsidRPr="003655EF">
        <w:rPr>
          <w:rFonts w:asciiTheme="majorHAnsi" w:hAnsiTheme="majorHAnsi" w:cs="Arial"/>
          <w:bCs/>
          <w:sz w:val="28"/>
          <w:szCs w:val="28"/>
        </w:rPr>
        <w:t xml:space="preserve"> </w:t>
      </w:r>
      <w:r w:rsidRPr="001B13DA">
        <w:rPr>
          <w:rFonts w:asciiTheme="majorHAnsi" w:hAnsiTheme="majorHAnsi" w:cs="Arial"/>
          <w:bCs/>
          <w:color w:val="FFFFFF" w:themeColor="background1"/>
          <w:sz w:val="28"/>
          <w:szCs w:val="28"/>
          <w:highlight w:val="red"/>
        </w:rPr>
        <w:t>CLOSED</w:t>
      </w:r>
      <w:r w:rsidRPr="003655EF">
        <w:rPr>
          <w:rFonts w:asciiTheme="majorHAnsi" w:hAnsiTheme="majorHAnsi" w:cs="Arial"/>
          <w:bCs/>
          <w:sz w:val="28"/>
          <w:szCs w:val="28"/>
        </w:rPr>
        <w:t xml:space="preserve"> ON THE FOLLOWING DAT</w:t>
      </w:r>
      <w:r w:rsidR="00273BD7">
        <w:rPr>
          <w:rFonts w:asciiTheme="majorHAnsi" w:hAnsiTheme="majorHAnsi" w:cs="Arial"/>
          <w:bCs/>
          <w:sz w:val="28"/>
          <w:szCs w:val="28"/>
        </w:rPr>
        <w:t>ES</w:t>
      </w:r>
    </w:p>
    <w:p w14:paraId="75308AA9" w14:textId="77777777" w:rsidR="00DE38B4" w:rsidRPr="001B13DA" w:rsidRDefault="00DE38B4" w:rsidP="003655EF">
      <w:pPr>
        <w:rPr>
          <w:rFonts w:asciiTheme="majorHAnsi" w:hAnsiTheme="majorHAnsi"/>
          <w:b w:val="0"/>
          <w:color w:val="FFFFFF" w:themeColor="background1"/>
          <w:sz w:val="28"/>
          <w:szCs w:val="28"/>
        </w:rPr>
        <w:sectPr w:rsidR="00DE38B4" w:rsidRPr="001B13DA" w:rsidSect="003655EF">
          <w:type w:val="continuous"/>
          <w:pgSz w:w="12240" w:h="15840"/>
          <w:pgMar w:top="360" w:right="1440" w:bottom="1440" w:left="720" w:header="720" w:footer="720" w:gutter="0"/>
          <w:cols w:num="2" w:space="720"/>
          <w:docGrid w:linePitch="360"/>
        </w:sectPr>
      </w:pPr>
    </w:p>
    <w:p w14:paraId="68E86BDB" w14:textId="77777777" w:rsidR="00273BD7" w:rsidRDefault="00273BD7" w:rsidP="00B67249">
      <w:pPr>
        <w:rPr>
          <w:rFonts w:asciiTheme="majorHAnsi" w:hAnsiTheme="majorHAnsi"/>
          <w:bCs/>
          <w:sz w:val="21"/>
          <w:szCs w:val="21"/>
        </w:rPr>
      </w:pPr>
    </w:p>
    <w:p w14:paraId="1332AFA5" w14:textId="77777777" w:rsidR="00EC1933" w:rsidRPr="00E9337A" w:rsidRDefault="00EC1933" w:rsidP="00B67249">
      <w:pPr>
        <w:rPr>
          <w:rFonts w:asciiTheme="majorHAnsi" w:hAnsiTheme="majorHAnsi"/>
          <w:bCs/>
          <w:sz w:val="21"/>
          <w:szCs w:val="21"/>
        </w:rPr>
      </w:pPr>
    </w:p>
    <w:p w14:paraId="2E23E9ED" w14:textId="57010F56" w:rsidR="00E9337A" w:rsidRPr="00E9337A" w:rsidRDefault="00E9337A" w:rsidP="00B67249">
      <w:pPr>
        <w:rPr>
          <w:rFonts w:asciiTheme="majorHAnsi" w:hAnsiTheme="majorHAnsi"/>
          <w:bCs/>
          <w:sz w:val="21"/>
          <w:szCs w:val="21"/>
        </w:rPr>
      </w:pPr>
      <w:r w:rsidRPr="00E9337A">
        <w:rPr>
          <w:rFonts w:asciiTheme="majorHAnsi" w:hAnsiTheme="majorHAnsi"/>
          <w:bCs/>
          <w:sz w:val="21"/>
          <w:szCs w:val="21"/>
        </w:rPr>
        <w:t>Monday, May 25, 2026 – Memorial Day</w:t>
      </w:r>
    </w:p>
    <w:p w14:paraId="23600958" w14:textId="77777777" w:rsidR="00E9337A" w:rsidRPr="00E9337A" w:rsidRDefault="00E9337A" w:rsidP="00B67249">
      <w:pPr>
        <w:rPr>
          <w:rFonts w:asciiTheme="majorHAnsi" w:hAnsiTheme="majorHAnsi"/>
          <w:bCs/>
          <w:sz w:val="21"/>
          <w:szCs w:val="21"/>
        </w:rPr>
      </w:pPr>
    </w:p>
    <w:p w14:paraId="27CDC9F0" w14:textId="5EB63879" w:rsidR="00E9337A" w:rsidRPr="00E9337A" w:rsidRDefault="00E9337A" w:rsidP="00B67249">
      <w:pPr>
        <w:rPr>
          <w:rFonts w:asciiTheme="majorHAnsi" w:hAnsiTheme="majorHAnsi"/>
          <w:bCs/>
          <w:sz w:val="21"/>
          <w:szCs w:val="21"/>
        </w:rPr>
      </w:pPr>
      <w:r w:rsidRPr="00E9337A">
        <w:rPr>
          <w:rFonts w:asciiTheme="majorHAnsi" w:hAnsiTheme="majorHAnsi"/>
          <w:bCs/>
          <w:sz w:val="21"/>
          <w:szCs w:val="21"/>
        </w:rPr>
        <w:t>Friday, June 19, 2026 – Juneteenth</w:t>
      </w:r>
    </w:p>
    <w:p w14:paraId="7B95A034" w14:textId="77777777" w:rsidR="00E9337A" w:rsidRPr="00E9337A" w:rsidRDefault="00E9337A" w:rsidP="00B67249">
      <w:pPr>
        <w:rPr>
          <w:rFonts w:asciiTheme="majorHAnsi" w:hAnsiTheme="majorHAnsi"/>
          <w:bCs/>
          <w:sz w:val="21"/>
          <w:szCs w:val="21"/>
        </w:rPr>
      </w:pPr>
    </w:p>
    <w:p w14:paraId="295AB0BD" w14:textId="0FA158D2" w:rsidR="00E9337A" w:rsidRPr="00E9337A" w:rsidRDefault="00E9337A" w:rsidP="00B67249">
      <w:pPr>
        <w:rPr>
          <w:rFonts w:asciiTheme="majorHAnsi" w:hAnsiTheme="majorHAnsi"/>
          <w:bCs/>
          <w:sz w:val="21"/>
          <w:szCs w:val="21"/>
        </w:rPr>
      </w:pPr>
      <w:r w:rsidRPr="00E9337A">
        <w:rPr>
          <w:rFonts w:asciiTheme="majorHAnsi" w:hAnsiTheme="majorHAnsi"/>
          <w:bCs/>
          <w:sz w:val="21"/>
          <w:szCs w:val="21"/>
        </w:rPr>
        <w:t>Friday, July 3, 2026 – 4</w:t>
      </w:r>
      <w:r w:rsidRPr="00E9337A">
        <w:rPr>
          <w:rFonts w:asciiTheme="majorHAnsi" w:hAnsiTheme="majorHAnsi"/>
          <w:bCs/>
          <w:sz w:val="21"/>
          <w:szCs w:val="21"/>
          <w:vertAlign w:val="superscript"/>
        </w:rPr>
        <w:t>th</w:t>
      </w:r>
      <w:r w:rsidRPr="00E9337A">
        <w:rPr>
          <w:rFonts w:asciiTheme="majorHAnsi" w:hAnsiTheme="majorHAnsi"/>
          <w:bCs/>
          <w:sz w:val="21"/>
          <w:szCs w:val="21"/>
        </w:rPr>
        <w:t xml:space="preserve"> of July</w:t>
      </w:r>
    </w:p>
    <w:p w14:paraId="56B891E3" w14:textId="77777777" w:rsidR="00E9337A" w:rsidRPr="00E9337A" w:rsidRDefault="00E9337A" w:rsidP="00B67249">
      <w:pPr>
        <w:rPr>
          <w:rFonts w:asciiTheme="majorHAnsi" w:hAnsiTheme="majorHAnsi"/>
          <w:bCs/>
          <w:sz w:val="21"/>
          <w:szCs w:val="21"/>
        </w:rPr>
      </w:pPr>
    </w:p>
    <w:p w14:paraId="2BF35CA0" w14:textId="7B56E338" w:rsidR="00E9337A" w:rsidRPr="00E9337A" w:rsidRDefault="00E9337A" w:rsidP="00B67249">
      <w:pPr>
        <w:rPr>
          <w:rFonts w:asciiTheme="majorHAnsi" w:hAnsiTheme="majorHAnsi"/>
          <w:bCs/>
          <w:sz w:val="21"/>
          <w:szCs w:val="21"/>
        </w:rPr>
      </w:pPr>
      <w:r w:rsidRPr="00E9337A">
        <w:rPr>
          <w:rFonts w:asciiTheme="majorHAnsi" w:hAnsiTheme="majorHAnsi"/>
          <w:bCs/>
          <w:sz w:val="21"/>
          <w:szCs w:val="21"/>
        </w:rPr>
        <w:t>Monday, September 7, 2026 – Labor Day</w:t>
      </w:r>
    </w:p>
    <w:p w14:paraId="2DFF0EAF" w14:textId="77777777" w:rsidR="00E9337A" w:rsidRPr="00E9337A" w:rsidRDefault="00E9337A" w:rsidP="00B67249">
      <w:pPr>
        <w:rPr>
          <w:rFonts w:asciiTheme="majorHAnsi" w:hAnsiTheme="majorHAnsi"/>
          <w:bCs/>
          <w:sz w:val="21"/>
          <w:szCs w:val="21"/>
        </w:rPr>
      </w:pPr>
    </w:p>
    <w:p w14:paraId="7860B114" w14:textId="3BD9221E" w:rsidR="00E9337A" w:rsidRPr="00E9337A" w:rsidRDefault="00E9337A" w:rsidP="00B67249">
      <w:pPr>
        <w:rPr>
          <w:rFonts w:asciiTheme="majorHAnsi" w:hAnsiTheme="majorHAnsi"/>
          <w:bCs/>
          <w:sz w:val="21"/>
          <w:szCs w:val="21"/>
        </w:rPr>
      </w:pPr>
      <w:r w:rsidRPr="00E9337A">
        <w:rPr>
          <w:rFonts w:asciiTheme="majorHAnsi" w:hAnsiTheme="majorHAnsi"/>
          <w:bCs/>
          <w:sz w:val="21"/>
          <w:szCs w:val="21"/>
        </w:rPr>
        <w:t>Monday, October 12, 2026 – Columbus Day</w:t>
      </w:r>
    </w:p>
    <w:p w14:paraId="00C90DCA" w14:textId="77777777" w:rsidR="00E9337A" w:rsidRDefault="00E9337A" w:rsidP="00B67249">
      <w:pPr>
        <w:rPr>
          <w:rFonts w:asciiTheme="majorHAnsi" w:hAnsiTheme="majorHAnsi"/>
          <w:bCs/>
          <w:sz w:val="21"/>
          <w:szCs w:val="21"/>
        </w:rPr>
      </w:pPr>
    </w:p>
    <w:p w14:paraId="1603E2B4" w14:textId="4F0B5502" w:rsidR="00E9337A" w:rsidRDefault="00E9337A" w:rsidP="00B67249">
      <w:pPr>
        <w:rPr>
          <w:rFonts w:asciiTheme="majorHAnsi" w:hAnsiTheme="majorHAnsi"/>
          <w:bCs/>
          <w:sz w:val="21"/>
          <w:szCs w:val="21"/>
        </w:rPr>
      </w:pPr>
      <w:r w:rsidRPr="00E9337A">
        <w:rPr>
          <w:rFonts w:asciiTheme="majorHAnsi" w:hAnsiTheme="majorHAnsi"/>
          <w:bCs/>
          <w:sz w:val="21"/>
          <w:szCs w:val="21"/>
        </w:rPr>
        <w:t>Wednesday, November 11, 2026 – Veterans Day</w:t>
      </w:r>
    </w:p>
    <w:p w14:paraId="041FB264" w14:textId="77777777" w:rsidR="00E9337A" w:rsidRPr="00E9337A" w:rsidRDefault="00E9337A" w:rsidP="00B67249">
      <w:pPr>
        <w:rPr>
          <w:rFonts w:asciiTheme="majorHAnsi" w:hAnsiTheme="majorHAnsi"/>
          <w:bCs/>
          <w:sz w:val="21"/>
          <w:szCs w:val="21"/>
        </w:rPr>
      </w:pPr>
    </w:p>
    <w:p w14:paraId="6CDB0701" w14:textId="77777777" w:rsidR="001101CE" w:rsidRDefault="001101CE" w:rsidP="00B67249">
      <w:pPr>
        <w:rPr>
          <w:rFonts w:asciiTheme="majorHAnsi" w:hAnsiTheme="majorHAnsi"/>
          <w:bCs/>
          <w:sz w:val="21"/>
          <w:szCs w:val="21"/>
        </w:rPr>
      </w:pPr>
    </w:p>
    <w:p w14:paraId="43A3282F" w14:textId="77777777" w:rsidR="001101CE" w:rsidRDefault="001101CE" w:rsidP="00B67249">
      <w:pPr>
        <w:rPr>
          <w:rFonts w:asciiTheme="majorHAnsi" w:hAnsiTheme="majorHAnsi"/>
          <w:bCs/>
          <w:sz w:val="21"/>
          <w:szCs w:val="21"/>
        </w:rPr>
      </w:pPr>
    </w:p>
    <w:p w14:paraId="37A0C2BF" w14:textId="29A89685" w:rsidR="00E9337A" w:rsidRPr="00E9337A" w:rsidRDefault="00E9337A" w:rsidP="00B67249">
      <w:pPr>
        <w:rPr>
          <w:rFonts w:asciiTheme="majorHAnsi" w:hAnsiTheme="majorHAnsi"/>
          <w:bCs/>
          <w:sz w:val="21"/>
          <w:szCs w:val="21"/>
        </w:rPr>
      </w:pPr>
      <w:r w:rsidRPr="00E9337A">
        <w:rPr>
          <w:rFonts w:asciiTheme="majorHAnsi" w:hAnsiTheme="majorHAnsi"/>
          <w:bCs/>
          <w:sz w:val="21"/>
          <w:szCs w:val="21"/>
        </w:rPr>
        <w:t>Thursday, November 26, 2026 – Thanksgiving Day</w:t>
      </w:r>
    </w:p>
    <w:p w14:paraId="76F3F2A7" w14:textId="77777777" w:rsidR="00E9337A" w:rsidRPr="00E9337A" w:rsidRDefault="00E9337A" w:rsidP="00B67249">
      <w:pPr>
        <w:rPr>
          <w:rFonts w:asciiTheme="majorHAnsi" w:hAnsiTheme="majorHAnsi"/>
          <w:bCs/>
          <w:sz w:val="21"/>
          <w:szCs w:val="21"/>
        </w:rPr>
      </w:pPr>
    </w:p>
    <w:p w14:paraId="3237240F" w14:textId="075929F9" w:rsidR="00E9337A" w:rsidRPr="00E9337A" w:rsidRDefault="00E9337A" w:rsidP="00B67249">
      <w:pPr>
        <w:rPr>
          <w:rFonts w:asciiTheme="majorHAnsi" w:hAnsiTheme="majorHAnsi"/>
          <w:bCs/>
          <w:sz w:val="21"/>
          <w:szCs w:val="21"/>
        </w:rPr>
      </w:pPr>
      <w:r w:rsidRPr="00E9337A">
        <w:rPr>
          <w:rFonts w:asciiTheme="majorHAnsi" w:hAnsiTheme="majorHAnsi"/>
          <w:bCs/>
          <w:sz w:val="21"/>
          <w:szCs w:val="21"/>
        </w:rPr>
        <w:t>Thursday, November 27, 2026 – Day after Thanksgiving</w:t>
      </w:r>
    </w:p>
    <w:p w14:paraId="1770D32E" w14:textId="7E5A955A" w:rsidR="00E9337A" w:rsidRPr="00E9337A" w:rsidRDefault="00E9337A" w:rsidP="00B67249">
      <w:pPr>
        <w:rPr>
          <w:rFonts w:asciiTheme="majorHAnsi" w:hAnsiTheme="majorHAnsi"/>
          <w:bCs/>
          <w:sz w:val="21"/>
          <w:szCs w:val="21"/>
        </w:rPr>
      </w:pPr>
    </w:p>
    <w:p w14:paraId="1F681422" w14:textId="6DCAB9FA" w:rsidR="00E9337A" w:rsidRPr="00E9337A" w:rsidRDefault="00E9337A" w:rsidP="00B67249">
      <w:pPr>
        <w:rPr>
          <w:rFonts w:asciiTheme="majorHAnsi" w:hAnsiTheme="majorHAnsi"/>
          <w:bCs/>
          <w:sz w:val="21"/>
          <w:szCs w:val="21"/>
        </w:rPr>
      </w:pPr>
      <w:r w:rsidRPr="00E9337A">
        <w:rPr>
          <w:rFonts w:asciiTheme="majorHAnsi" w:hAnsiTheme="majorHAnsi"/>
          <w:bCs/>
          <w:sz w:val="21"/>
          <w:szCs w:val="21"/>
        </w:rPr>
        <w:t>Thursday, December 24, 2026 – Christmas Eve</w:t>
      </w:r>
    </w:p>
    <w:p w14:paraId="6A5DBEC6" w14:textId="5E6FF031" w:rsidR="00E9337A" w:rsidRPr="00E9337A" w:rsidRDefault="00E9337A" w:rsidP="00B67249">
      <w:pPr>
        <w:rPr>
          <w:rFonts w:asciiTheme="majorHAnsi" w:hAnsiTheme="majorHAnsi"/>
          <w:bCs/>
          <w:sz w:val="21"/>
          <w:szCs w:val="21"/>
        </w:rPr>
      </w:pPr>
    </w:p>
    <w:p w14:paraId="4E72389B" w14:textId="7A02F313" w:rsidR="00E9337A" w:rsidRPr="00E9337A" w:rsidRDefault="00E9337A" w:rsidP="00B67249">
      <w:pPr>
        <w:rPr>
          <w:rFonts w:asciiTheme="majorHAnsi" w:hAnsiTheme="majorHAnsi"/>
          <w:bCs/>
          <w:sz w:val="21"/>
          <w:szCs w:val="21"/>
        </w:rPr>
      </w:pPr>
      <w:r w:rsidRPr="00E9337A">
        <w:rPr>
          <w:rFonts w:asciiTheme="majorHAnsi" w:hAnsiTheme="majorHAnsi"/>
          <w:bCs/>
          <w:sz w:val="21"/>
          <w:szCs w:val="21"/>
        </w:rPr>
        <w:t>Friday, December 25, 2026 – Christmas Day</w:t>
      </w:r>
    </w:p>
    <w:p w14:paraId="0F6D4CD2" w14:textId="77777777" w:rsidR="00E9337A" w:rsidRPr="00E9337A" w:rsidRDefault="00E9337A" w:rsidP="00B67249">
      <w:pPr>
        <w:rPr>
          <w:rFonts w:asciiTheme="majorHAnsi" w:hAnsiTheme="majorHAnsi"/>
          <w:bCs/>
          <w:sz w:val="21"/>
          <w:szCs w:val="21"/>
        </w:rPr>
      </w:pPr>
    </w:p>
    <w:p w14:paraId="09A16618" w14:textId="315E1E5B" w:rsidR="00E9337A" w:rsidRPr="00E9337A" w:rsidRDefault="00E9337A" w:rsidP="00B67249">
      <w:pPr>
        <w:rPr>
          <w:rFonts w:asciiTheme="majorHAnsi" w:hAnsiTheme="majorHAnsi"/>
          <w:bCs/>
          <w:sz w:val="21"/>
          <w:szCs w:val="21"/>
        </w:rPr>
      </w:pPr>
      <w:r w:rsidRPr="00E9337A">
        <w:rPr>
          <w:rFonts w:asciiTheme="majorHAnsi" w:hAnsiTheme="majorHAnsi"/>
          <w:bCs/>
          <w:sz w:val="21"/>
          <w:szCs w:val="21"/>
        </w:rPr>
        <w:t>Thursday, December 31, 2026 – New Years Eve</w:t>
      </w:r>
    </w:p>
    <w:p w14:paraId="55714C9E" w14:textId="77777777" w:rsidR="00E9337A" w:rsidRPr="00E9337A" w:rsidRDefault="00E9337A" w:rsidP="00B67249">
      <w:pPr>
        <w:rPr>
          <w:rFonts w:asciiTheme="majorHAnsi" w:hAnsiTheme="majorHAnsi"/>
          <w:bCs/>
          <w:sz w:val="21"/>
          <w:szCs w:val="21"/>
        </w:rPr>
      </w:pPr>
    </w:p>
    <w:p w14:paraId="51A6B625" w14:textId="5E6C2043" w:rsidR="00E9337A" w:rsidRPr="00E9337A" w:rsidRDefault="00E9337A" w:rsidP="00B67249">
      <w:pPr>
        <w:rPr>
          <w:rFonts w:asciiTheme="majorHAnsi" w:hAnsiTheme="majorHAnsi"/>
          <w:bCs/>
          <w:sz w:val="21"/>
          <w:szCs w:val="21"/>
        </w:rPr>
      </w:pPr>
      <w:r w:rsidRPr="00E9337A">
        <w:rPr>
          <w:rFonts w:asciiTheme="majorHAnsi" w:hAnsiTheme="majorHAnsi"/>
          <w:bCs/>
          <w:sz w:val="21"/>
          <w:szCs w:val="21"/>
        </w:rPr>
        <w:t>Friday, January 1, 2027 – New Years Day</w:t>
      </w:r>
    </w:p>
    <w:sectPr w:rsidR="00E9337A" w:rsidRPr="00E9337A" w:rsidSect="00AA4DA1">
      <w:type w:val="continuous"/>
      <w:pgSz w:w="12240" w:h="15840"/>
      <w:pgMar w:top="360" w:right="1440" w:bottom="144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85900" w14:textId="77777777" w:rsidR="00403869" w:rsidRDefault="00403869" w:rsidP="009F5F77">
      <w:r>
        <w:separator/>
      </w:r>
    </w:p>
  </w:endnote>
  <w:endnote w:type="continuationSeparator" w:id="0">
    <w:p w14:paraId="380E2FDD" w14:textId="77777777" w:rsidR="00403869" w:rsidRDefault="00403869" w:rsidP="009F5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EC4FD" w14:textId="77777777" w:rsidR="00403869" w:rsidRDefault="00403869" w:rsidP="009F5F77">
      <w:r>
        <w:separator/>
      </w:r>
    </w:p>
  </w:footnote>
  <w:footnote w:type="continuationSeparator" w:id="0">
    <w:p w14:paraId="16066B50" w14:textId="77777777" w:rsidR="00403869" w:rsidRDefault="00403869" w:rsidP="009F5F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5614A"/>
    <w:multiLevelType w:val="hybridMultilevel"/>
    <w:tmpl w:val="C65893AE"/>
    <w:lvl w:ilvl="0" w:tplc="FCDAC0B2">
      <w:start w:val="1"/>
      <w:numFmt w:val="decimal"/>
      <w:lvlText w:val="%1)"/>
      <w:lvlJc w:val="left"/>
      <w:pPr>
        <w:ind w:left="63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11053F"/>
    <w:multiLevelType w:val="hybridMultilevel"/>
    <w:tmpl w:val="BAC0E9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0D6B0A"/>
    <w:multiLevelType w:val="hybridMultilevel"/>
    <w:tmpl w:val="98102F2A"/>
    <w:lvl w:ilvl="0" w:tplc="B106B4E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112B0B"/>
    <w:multiLevelType w:val="hybridMultilevel"/>
    <w:tmpl w:val="68FE5F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C45EB2"/>
    <w:multiLevelType w:val="hybridMultilevel"/>
    <w:tmpl w:val="32487E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4716291">
    <w:abstractNumId w:val="2"/>
  </w:num>
  <w:num w:numId="2" w16cid:durableId="160127947">
    <w:abstractNumId w:val="3"/>
  </w:num>
  <w:num w:numId="3" w16cid:durableId="786780952">
    <w:abstractNumId w:val="1"/>
  </w:num>
  <w:num w:numId="4" w16cid:durableId="1525170800">
    <w:abstractNumId w:val="4"/>
  </w:num>
  <w:num w:numId="5" w16cid:durableId="1137837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AA9"/>
    <w:rsid w:val="00006416"/>
    <w:rsid w:val="00012B6E"/>
    <w:rsid w:val="00013AA2"/>
    <w:rsid w:val="00045FFB"/>
    <w:rsid w:val="00053076"/>
    <w:rsid w:val="000654F5"/>
    <w:rsid w:val="000724B6"/>
    <w:rsid w:val="00072616"/>
    <w:rsid w:val="00074F79"/>
    <w:rsid w:val="0007670B"/>
    <w:rsid w:val="00090CCA"/>
    <w:rsid w:val="0009168A"/>
    <w:rsid w:val="00095B24"/>
    <w:rsid w:val="000A1FCD"/>
    <w:rsid w:val="000B2994"/>
    <w:rsid w:val="000B484F"/>
    <w:rsid w:val="000B49CA"/>
    <w:rsid w:val="000D1C70"/>
    <w:rsid w:val="000D69A3"/>
    <w:rsid w:val="000D77EA"/>
    <w:rsid w:val="000E4601"/>
    <w:rsid w:val="000E6F17"/>
    <w:rsid w:val="000E75F4"/>
    <w:rsid w:val="0010177F"/>
    <w:rsid w:val="001036A1"/>
    <w:rsid w:val="00107DFC"/>
    <w:rsid w:val="001101CE"/>
    <w:rsid w:val="001138EC"/>
    <w:rsid w:val="00117696"/>
    <w:rsid w:val="00125ADB"/>
    <w:rsid w:val="00146662"/>
    <w:rsid w:val="00166361"/>
    <w:rsid w:val="00167E1A"/>
    <w:rsid w:val="00170FBC"/>
    <w:rsid w:val="001728EB"/>
    <w:rsid w:val="00181190"/>
    <w:rsid w:val="00192FF5"/>
    <w:rsid w:val="001A1627"/>
    <w:rsid w:val="001A2F91"/>
    <w:rsid w:val="001B13DA"/>
    <w:rsid w:val="001B29ED"/>
    <w:rsid w:val="001C131E"/>
    <w:rsid w:val="001C2E13"/>
    <w:rsid w:val="001C4478"/>
    <w:rsid w:val="001D395E"/>
    <w:rsid w:val="001E506C"/>
    <w:rsid w:val="002020A4"/>
    <w:rsid w:val="00206FD4"/>
    <w:rsid w:val="002170CA"/>
    <w:rsid w:val="00221401"/>
    <w:rsid w:val="002267D7"/>
    <w:rsid w:val="002269F0"/>
    <w:rsid w:val="00227448"/>
    <w:rsid w:val="00243380"/>
    <w:rsid w:val="00255D1E"/>
    <w:rsid w:val="002561C0"/>
    <w:rsid w:val="002648E6"/>
    <w:rsid w:val="00270B92"/>
    <w:rsid w:val="002719D8"/>
    <w:rsid w:val="00273BD7"/>
    <w:rsid w:val="00275527"/>
    <w:rsid w:val="00276E5C"/>
    <w:rsid w:val="0028642A"/>
    <w:rsid w:val="002866D2"/>
    <w:rsid w:val="00292666"/>
    <w:rsid w:val="002978B4"/>
    <w:rsid w:val="002A2781"/>
    <w:rsid w:val="002B628A"/>
    <w:rsid w:val="002C2982"/>
    <w:rsid w:val="002C5ACF"/>
    <w:rsid w:val="002C7ABA"/>
    <w:rsid w:val="002D52E9"/>
    <w:rsid w:val="002F152C"/>
    <w:rsid w:val="002F3481"/>
    <w:rsid w:val="002F6530"/>
    <w:rsid w:val="00302F9B"/>
    <w:rsid w:val="00311F41"/>
    <w:rsid w:val="00317976"/>
    <w:rsid w:val="003257F7"/>
    <w:rsid w:val="00326718"/>
    <w:rsid w:val="00327C8C"/>
    <w:rsid w:val="003337D1"/>
    <w:rsid w:val="00334F1D"/>
    <w:rsid w:val="003362E4"/>
    <w:rsid w:val="00336BCC"/>
    <w:rsid w:val="00340D88"/>
    <w:rsid w:val="00344A7A"/>
    <w:rsid w:val="003461BC"/>
    <w:rsid w:val="003623F4"/>
    <w:rsid w:val="003628F8"/>
    <w:rsid w:val="003655EF"/>
    <w:rsid w:val="00374E75"/>
    <w:rsid w:val="00394497"/>
    <w:rsid w:val="003A045B"/>
    <w:rsid w:val="003A4A21"/>
    <w:rsid w:val="003C3545"/>
    <w:rsid w:val="003C698A"/>
    <w:rsid w:val="003D19AE"/>
    <w:rsid w:val="003E0099"/>
    <w:rsid w:val="003E0D25"/>
    <w:rsid w:val="003E199E"/>
    <w:rsid w:val="003E237B"/>
    <w:rsid w:val="003E6160"/>
    <w:rsid w:val="003F27DD"/>
    <w:rsid w:val="003F5576"/>
    <w:rsid w:val="004004FA"/>
    <w:rsid w:val="00403869"/>
    <w:rsid w:val="0040497E"/>
    <w:rsid w:val="0041520F"/>
    <w:rsid w:val="00423D52"/>
    <w:rsid w:val="00431870"/>
    <w:rsid w:val="00436D4C"/>
    <w:rsid w:val="00437C3E"/>
    <w:rsid w:val="00441A0A"/>
    <w:rsid w:val="00453411"/>
    <w:rsid w:val="004534F8"/>
    <w:rsid w:val="004564B3"/>
    <w:rsid w:val="0046610C"/>
    <w:rsid w:val="0047582F"/>
    <w:rsid w:val="00483739"/>
    <w:rsid w:val="004845ED"/>
    <w:rsid w:val="00485F23"/>
    <w:rsid w:val="0049738F"/>
    <w:rsid w:val="004A2A6C"/>
    <w:rsid w:val="004B2578"/>
    <w:rsid w:val="004D1132"/>
    <w:rsid w:val="004D590C"/>
    <w:rsid w:val="004E3F3A"/>
    <w:rsid w:val="004E51EA"/>
    <w:rsid w:val="004F066E"/>
    <w:rsid w:val="004F1624"/>
    <w:rsid w:val="004F505E"/>
    <w:rsid w:val="00502F5B"/>
    <w:rsid w:val="0050300D"/>
    <w:rsid w:val="00504B80"/>
    <w:rsid w:val="00505FDF"/>
    <w:rsid w:val="00520172"/>
    <w:rsid w:val="00522CEA"/>
    <w:rsid w:val="0052700A"/>
    <w:rsid w:val="00527FE8"/>
    <w:rsid w:val="00533841"/>
    <w:rsid w:val="005365C4"/>
    <w:rsid w:val="00536E47"/>
    <w:rsid w:val="00541BCE"/>
    <w:rsid w:val="005507B3"/>
    <w:rsid w:val="00552058"/>
    <w:rsid w:val="0056095B"/>
    <w:rsid w:val="0057044E"/>
    <w:rsid w:val="00571215"/>
    <w:rsid w:val="005806E4"/>
    <w:rsid w:val="00582766"/>
    <w:rsid w:val="00584356"/>
    <w:rsid w:val="005856BA"/>
    <w:rsid w:val="00586789"/>
    <w:rsid w:val="005970F6"/>
    <w:rsid w:val="005A5047"/>
    <w:rsid w:val="005A7E0E"/>
    <w:rsid w:val="005B2C11"/>
    <w:rsid w:val="005C1334"/>
    <w:rsid w:val="005C2BDA"/>
    <w:rsid w:val="005C6851"/>
    <w:rsid w:val="005D7D15"/>
    <w:rsid w:val="005E375E"/>
    <w:rsid w:val="005E470F"/>
    <w:rsid w:val="005E6FC4"/>
    <w:rsid w:val="005F5BA0"/>
    <w:rsid w:val="005F6873"/>
    <w:rsid w:val="0060046F"/>
    <w:rsid w:val="00600B52"/>
    <w:rsid w:val="00600F23"/>
    <w:rsid w:val="0060393A"/>
    <w:rsid w:val="006141D7"/>
    <w:rsid w:val="00617625"/>
    <w:rsid w:val="006249BC"/>
    <w:rsid w:val="006343F2"/>
    <w:rsid w:val="0064191F"/>
    <w:rsid w:val="00651257"/>
    <w:rsid w:val="006719C6"/>
    <w:rsid w:val="0067262C"/>
    <w:rsid w:val="00676FAF"/>
    <w:rsid w:val="0068135E"/>
    <w:rsid w:val="00682C4A"/>
    <w:rsid w:val="00690C3F"/>
    <w:rsid w:val="006A6F1E"/>
    <w:rsid w:val="006C5C31"/>
    <w:rsid w:val="006D1FFC"/>
    <w:rsid w:val="006D31D7"/>
    <w:rsid w:val="006D582C"/>
    <w:rsid w:val="006E2A6F"/>
    <w:rsid w:val="006E548C"/>
    <w:rsid w:val="006E7DA6"/>
    <w:rsid w:val="00703606"/>
    <w:rsid w:val="0070373D"/>
    <w:rsid w:val="00714EFB"/>
    <w:rsid w:val="0073168E"/>
    <w:rsid w:val="00742934"/>
    <w:rsid w:val="007451FD"/>
    <w:rsid w:val="0075132D"/>
    <w:rsid w:val="00752C46"/>
    <w:rsid w:val="00755A2C"/>
    <w:rsid w:val="0077194E"/>
    <w:rsid w:val="00776CB7"/>
    <w:rsid w:val="0078410A"/>
    <w:rsid w:val="007906DC"/>
    <w:rsid w:val="00797768"/>
    <w:rsid w:val="007B241E"/>
    <w:rsid w:val="007B2B7C"/>
    <w:rsid w:val="007B6B2C"/>
    <w:rsid w:val="007D0890"/>
    <w:rsid w:val="007D0E0E"/>
    <w:rsid w:val="007D0F91"/>
    <w:rsid w:val="007D17DC"/>
    <w:rsid w:val="007D373E"/>
    <w:rsid w:val="007D71DE"/>
    <w:rsid w:val="007F7AA7"/>
    <w:rsid w:val="0080347A"/>
    <w:rsid w:val="00810C90"/>
    <w:rsid w:val="00811865"/>
    <w:rsid w:val="00812F33"/>
    <w:rsid w:val="008148B4"/>
    <w:rsid w:val="008210E9"/>
    <w:rsid w:val="008368D7"/>
    <w:rsid w:val="00847EFA"/>
    <w:rsid w:val="0085093B"/>
    <w:rsid w:val="00857EB9"/>
    <w:rsid w:val="008640CD"/>
    <w:rsid w:val="00865B57"/>
    <w:rsid w:val="00865C4B"/>
    <w:rsid w:val="008717AC"/>
    <w:rsid w:val="0087497F"/>
    <w:rsid w:val="00885A5C"/>
    <w:rsid w:val="008912C9"/>
    <w:rsid w:val="008A28F1"/>
    <w:rsid w:val="008A35B3"/>
    <w:rsid w:val="008A546E"/>
    <w:rsid w:val="008B20DA"/>
    <w:rsid w:val="008B50AD"/>
    <w:rsid w:val="008B6016"/>
    <w:rsid w:val="008C1DBA"/>
    <w:rsid w:val="008C2CB0"/>
    <w:rsid w:val="008D468D"/>
    <w:rsid w:val="008D6DCE"/>
    <w:rsid w:val="008F23E7"/>
    <w:rsid w:val="008F4E4F"/>
    <w:rsid w:val="008F7D97"/>
    <w:rsid w:val="00902E54"/>
    <w:rsid w:val="009042BE"/>
    <w:rsid w:val="00907F41"/>
    <w:rsid w:val="009307DC"/>
    <w:rsid w:val="00930C7B"/>
    <w:rsid w:val="00933252"/>
    <w:rsid w:val="0093349D"/>
    <w:rsid w:val="00950BF2"/>
    <w:rsid w:val="0096160D"/>
    <w:rsid w:val="009678B0"/>
    <w:rsid w:val="00975E5D"/>
    <w:rsid w:val="00976818"/>
    <w:rsid w:val="00983B56"/>
    <w:rsid w:val="00995683"/>
    <w:rsid w:val="009A5E0A"/>
    <w:rsid w:val="009C1BD7"/>
    <w:rsid w:val="009D4554"/>
    <w:rsid w:val="009D72C5"/>
    <w:rsid w:val="009E083E"/>
    <w:rsid w:val="009E42B7"/>
    <w:rsid w:val="009E763A"/>
    <w:rsid w:val="009F105C"/>
    <w:rsid w:val="009F211D"/>
    <w:rsid w:val="009F4A77"/>
    <w:rsid w:val="009F5F77"/>
    <w:rsid w:val="00A00A3D"/>
    <w:rsid w:val="00A04A92"/>
    <w:rsid w:val="00A14A3A"/>
    <w:rsid w:val="00A17FA7"/>
    <w:rsid w:val="00A2023B"/>
    <w:rsid w:val="00A44AD7"/>
    <w:rsid w:val="00A510D4"/>
    <w:rsid w:val="00A51642"/>
    <w:rsid w:val="00A517C6"/>
    <w:rsid w:val="00A56D1B"/>
    <w:rsid w:val="00A65438"/>
    <w:rsid w:val="00A85660"/>
    <w:rsid w:val="00A92BB8"/>
    <w:rsid w:val="00AA0AA9"/>
    <w:rsid w:val="00AA1142"/>
    <w:rsid w:val="00AA38F2"/>
    <w:rsid w:val="00AA3EDF"/>
    <w:rsid w:val="00AA4DA1"/>
    <w:rsid w:val="00AB0D1A"/>
    <w:rsid w:val="00AB3F23"/>
    <w:rsid w:val="00AB439B"/>
    <w:rsid w:val="00AC141D"/>
    <w:rsid w:val="00AC3BFC"/>
    <w:rsid w:val="00AE3BC5"/>
    <w:rsid w:val="00AE426A"/>
    <w:rsid w:val="00AE683E"/>
    <w:rsid w:val="00AF436E"/>
    <w:rsid w:val="00AF5A3B"/>
    <w:rsid w:val="00AF6034"/>
    <w:rsid w:val="00B05128"/>
    <w:rsid w:val="00B06664"/>
    <w:rsid w:val="00B11017"/>
    <w:rsid w:val="00B4048C"/>
    <w:rsid w:val="00B42B0F"/>
    <w:rsid w:val="00B44C8E"/>
    <w:rsid w:val="00B55BC0"/>
    <w:rsid w:val="00B56DA0"/>
    <w:rsid w:val="00B67249"/>
    <w:rsid w:val="00B707CC"/>
    <w:rsid w:val="00B707DB"/>
    <w:rsid w:val="00B714E4"/>
    <w:rsid w:val="00B71BA5"/>
    <w:rsid w:val="00B722D9"/>
    <w:rsid w:val="00B73995"/>
    <w:rsid w:val="00B73E17"/>
    <w:rsid w:val="00B77AA0"/>
    <w:rsid w:val="00B85650"/>
    <w:rsid w:val="00B90B88"/>
    <w:rsid w:val="00BB36DB"/>
    <w:rsid w:val="00BC3D0A"/>
    <w:rsid w:val="00BC7AEF"/>
    <w:rsid w:val="00BD2577"/>
    <w:rsid w:val="00BD3B83"/>
    <w:rsid w:val="00BD667F"/>
    <w:rsid w:val="00BE22F5"/>
    <w:rsid w:val="00BE749D"/>
    <w:rsid w:val="00BF2591"/>
    <w:rsid w:val="00BF60DE"/>
    <w:rsid w:val="00C003CC"/>
    <w:rsid w:val="00C14E04"/>
    <w:rsid w:val="00C15717"/>
    <w:rsid w:val="00C322A6"/>
    <w:rsid w:val="00C3605F"/>
    <w:rsid w:val="00C62AC1"/>
    <w:rsid w:val="00C63E54"/>
    <w:rsid w:val="00C63F72"/>
    <w:rsid w:val="00C6433F"/>
    <w:rsid w:val="00C66B8B"/>
    <w:rsid w:val="00C70411"/>
    <w:rsid w:val="00C710A2"/>
    <w:rsid w:val="00C777F5"/>
    <w:rsid w:val="00C77EA9"/>
    <w:rsid w:val="00C906C6"/>
    <w:rsid w:val="00CA33A2"/>
    <w:rsid w:val="00CB0051"/>
    <w:rsid w:val="00CB561B"/>
    <w:rsid w:val="00CB74A6"/>
    <w:rsid w:val="00CD6B4D"/>
    <w:rsid w:val="00CF47F8"/>
    <w:rsid w:val="00CF5680"/>
    <w:rsid w:val="00D1289C"/>
    <w:rsid w:val="00D15D29"/>
    <w:rsid w:val="00D2378F"/>
    <w:rsid w:val="00D301F2"/>
    <w:rsid w:val="00D32399"/>
    <w:rsid w:val="00D35D31"/>
    <w:rsid w:val="00D459FC"/>
    <w:rsid w:val="00D47FB7"/>
    <w:rsid w:val="00D67A78"/>
    <w:rsid w:val="00D77125"/>
    <w:rsid w:val="00D921BC"/>
    <w:rsid w:val="00D9459C"/>
    <w:rsid w:val="00D96853"/>
    <w:rsid w:val="00DA27E6"/>
    <w:rsid w:val="00DA63BC"/>
    <w:rsid w:val="00DB10C3"/>
    <w:rsid w:val="00DC4906"/>
    <w:rsid w:val="00DC7C12"/>
    <w:rsid w:val="00DD3348"/>
    <w:rsid w:val="00DD35A3"/>
    <w:rsid w:val="00DE3735"/>
    <w:rsid w:val="00DE38B4"/>
    <w:rsid w:val="00DE39F9"/>
    <w:rsid w:val="00DE5185"/>
    <w:rsid w:val="00DE66E4"/>
    <w:rsid w:val="00DF26CD"/>
    <w:rsid w:val="00DF4D5A"/>
    <w:rsid w:val="00DF5020"/>
    <w:rsid w:val="00E010C9"/>
    <w:rsid w:val="00E10CCF"/>
    <w:rsid w:val="00E12887"/>
    <w:rsid w:val="00E23C39"/>
    <w:rsid w:val="00E2459B"/>
    <w:rsid w:val="00E25939"/>
    <w:rsid w:val="00E26F72"/>
    <w:rsid w:val="00E30BFD"/>
    <w:rsid w:val="00E3293D"/>
    <w:rsid w:val="00E3341D"/>
    <w:rsid w:val="00E41285"/>
    <w:rsid w:val="00E43474"/>
    <w:rsid w:val="00E462AA"/>
    <w:rsid w:val="00E51F00"/>
    <w:rsid w:val="00E56C49"/>
    <w:rsid w:val="00E723E1"/>
    <w:rsid w:val="00E74B77"/>
    <w:rsid w:val="00E84204"/>
    <w:rsid w:val="00E85AF4"/>
    <w:rsid w:val="00E9220E"/>
    <w:rsid w:val="00E9337A"/>
    <w:rsid w:val="00E93CB8"/>
    <w:rsid w:val="00EA1502"/>
    <w:rsid w:val="00EA221D"/>
    <w:rsid w:val="00EA2A35"/>
    <w:rsid w:val="00EA62A0"/>
    <w:rsid w:val="00EB4DDB"/>
    <w:rsid w:val="00EB67C1"/>
    <w:rsid w:val="00EC1933"/>
    <w:rsid w:val="00EC3638"/>
    <w:rsid w:val="00ED4960"/>
    <w:rsid w:val="00ED522E"/>
    <w:rsid w:val="00ED7E54"/>
    <w:rsid w:val="00EE08E9"/>
    <w:rsid w:val="00EE106E"/>
    <w:rsid w:val="00EE795C"/>
    <w:rsid w:val="00EF13DA"/>
    <w:rsid w:val="00EF7F03"/>
    <w:rsid w:val="00F00BDB"/>
    <w:rsid w:val="00F02059"/>
    <w:rsid w:val="00F14E8D"/>
    <w:rsid w:val="00F174EF"/>
    <w:rsid w:val="00F2244C"/>
    <w:rsid w:val="00F3312E"/>
    <w:rsid w:val="00F3528C"/>
    <w:rsid w:val="00F356E0"/>
    <w:rsid w:val="00F377C9"/>
    <w:rsid w:val="00F43F00"/>
    <w:rsid w:val="00F44519"/>
    <w:rsid w:val="00F44783"/>
    <w:rsid w:val="00F47788"/>
    <w:rsid w:val="00F47D4E"/>
    <w:rsid w:val="00F51676"/>
    <w:rsid w:val="00F52558"/>
    <w:rsid w:val="00F53776"/>
    <w:rsid w:val="00F53C92"/>
    <w:rsid w:val="00F53E40"/>
    <w:rsid w:val="00F552B2"/>
    <w:rsid w:val="00F57DE2"/>
    <w:rsid w:val="00F67201"/>
    <w:rsid w:val="00F70C0E"/>
    <w:rsid w:val="00F719BF"/>
    <w:rsid w:val="00F71ED1"/>
    <w:rsid w:val="00F758BD"/>
    <w:rsid w:val="00F76711"/>
    <w:rsid w:val="00F85BEC"/>
    <w:rsid w:val="00F97198"/>
    <w:rsid w:val="00FA25CF"/>
    <w:rsid w:val="00FA5B92"/>
    <w:rsid w:val="00FD77C4"/>
    <w:rsid w:val="00FF0ECD"/>
    <w:rsid w:val="00FF32B5"/>
    <w:rsid w:val="00FF6798"/>
    <w:rsid w:val="00FF76CA"/>
    <w:rsid w:val="00FF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63313D"/>
  <w15:docId w15:val="{8BA806FC-1147-4C90-A640-ABC6120CB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56D1B"/>
    <w:rPr>
      <w:rFonts w:ascii="Courier New" w:hAnsi="Courier New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167E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67E1A"/>
    <w:rPr>
      <w:rFonts w:ascii="Tahoma" w:hAnsi="Tahoma" w:cs="Tahoma"/>
      <w:b/>
      <w:sz w:val="16"/>
      <w:szCs w:val="16"/>
    </w:rPr>
  </w:style>
  <w:style w:type="paragraph" w:styleId="ListParagraph">
    <w:name w:val="List Paragraph"/>
    <w:basedOn w:val="Normal"/>
    <w:uiPriority w:val="34"/>
    <w:qFormat/>
    <w:rsid w:val="003E0D25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276E5C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276E5C"/>
    <w:rPr>
      <w:i/>
      <w:iCs/>
      <w:color w:val="4F81BD" w:themeColor="accent1"/>
    </w:rPr>
  </w:style>
  <w:style w:type="paragraph" w:styleId="Title">
    <w:name w:val="Title"/>
    <w:basedOn w:val="Normal"/>
    <w:next w:val="Normal"/>
    <w:link w:val="TitleChar"/>
    <w:qFormat/>
    <w:rsid w:val="00276E5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276E5C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nhideWhenUsed/>
    <w:rsid w:val="009F5F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F5F77"/>
    <w:rPr>
      <w:rFonts w:ascii="Courier New" w:hAnsi="Courier New"/>
      <w:b/>
      <w:sz w:val="24"/>
      <w:szCs w:val="24"/>
    </w:rPr>
  </w:style>
  <w:style w:type="paragraph" w:styleId="Footer">
    <w:name w:val="footer"/>
    <w:basedOn w:val="Normal"/>
    <w:link w:val="FooterChar"/>
    <w:unhideWhenUsed/>
    <w:rsid w:val="009F5F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F5F77"/>
    <w:rPr>
      <w:rFonts w:ascii="Courier New" w:hAnsi="Courier New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56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CCC5A8-199A-4820-BF5D-9B7DD8BD8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800</Words>
  <Characters>4270</Characters>
  <Application>Microsoft Office Word</Application>
  <DocSecurity>0</DocSecurity>
  <Lines>112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 CREW GUIDELINES</vt:lpstr>
    </vt:vector>
  </TitlesOfParts>
  <Company>Clermont County</Company>
  <LinksUpToDate>false</LinksUpToDate>
  <CharactersWithSpaces>5021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 CREW GUIDELINES</dc:title>
  <dc:subject/>
  <dc:creator>tbrown</dc:creator>
  <cp:keywords/>
  <dc:description/>
  <cp:lastModifiedBy>Armbruster, Lindsey</cp:lastModifiedBy>
  <cp:revision>2</cp:revision>
  <cp:lastPrinted>2026-02-13T15:12:00Z</cp:lastPrinted>
  <dcterms:created xsi:type="dcterms:W3CDTF">2026-03-16T19:56:00Z</dcterms:created>
  <dcterms:modified xsi:type="dcterms:W3CDTF">2026-03-16T19:56:00Z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2025-12-26T17:10:27Z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09830762-c266-4f4e-bb2b-4cc429c0a4b2</vt:lpwstr>
  </property>
  <property fmtid="{D5CDD505-2E9C-101B-9397-08002B2CF9AE}" pid="7" name="MSIP_Label_defa4170-0d19-0005-0004-bc88714345d2_ActionId">
    <vt:lpwstr>822ddc95-b3f7-4282-b17a-01e2f1dea2df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